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B9F8B" w14:textId="77777777" w:rsidR="00400E2C" w:rsidRPr="00400E2C" w:rsidRDefault="00400E2C" w:rsidP="00400E2C">
      <w:pPr>
        <w:spacing w:after="0" w:line="240" w:lineRule="auto"/>
        <w:jc w:val="center"/>
        <w:rPr>
          <w:rFonts w:ascii="Calibri Light" w:hAnsi="Calibri Light" w:cs="Calibri Light"/>
          <w:b/>
          <w:bCs/>
          <w:sz w:val="18"/>
          <w:szCs w:val="18"/>
          <w:u w:val="single"/>
          <w:lang w:eastAsia="en-US"/>
          <w14:ligatures w14:val="none"/>
        </w:rPr>
      </w:pPr>
    </w:p>
    <w:p w14:paraId="6B248E08" w14:textId="77777777" w:rsidR="00400E2C" w:rsidRPr="00400E2C" w:rsidRDefault="00400E2C" w:rsidP="00400E2C">
      <w:pPr>
        <w:spacing w:after="0" w:line="240" w:lineRule="auto"/>
        <w:jc w:val="center"/>
        <w:rPr>
          <w:rFonts w:ascii="Calibri Light" w:hAnsi="Calibri Light" w:cs="Calibri Light"/>
          <w:b/>
          <w:bCs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sz w:val="18"/>
          <w:szCs w:val="18"/>
          <w:u w:val="single"/>
          <w:lang w:eastAsia="en-US"/>
          <w14:ligatures w14:val="none"/>
        </w:rPr>
        <w:t>FORMULARZ WYKONYWANIA PRAWA GŁOSU PRZEZ PEŁNOMOCNIKA</w:t>
      </w:r>
    </w:p>
    <w:p w14:paraId="7469B061" w14:textId="77777777" w:rsidR="00400E2C" w:rsidRPr="00400E2C" w:rsidRDefault="00400E2C" w:rsidP="00400E2C">
      <w:pPr>
        <w:spacing w:after="0" w:line="240" w:lineRule="auto"/>
        <w:jc w:val="center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(ten formularz nie zastępuje dokumentu pełnomocnictwa)</w:t>
      </w:r>
    </w:p>
    <w:p w14:paraId="15A07399" w14:textId="77777777" w:rsidR="00400E2C" w:rsidRPr="00400E2C" w:rsidRDefault="00400E2C" w:rsidP="00400E2C">
      <w:pPr>
        <w:spacing w:after="0" w:line="254" w:lineRule="auto"/>
        <w:jc w:val="right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</w:p>
    <w:p w14:paraId="477F7FE3" w14:textId="77777777" w:rsidR="00400E2C" w:rsidRPr="00400E2C" w:rsidRDefault="00400E2C" w:rsidP="00400E2C">
      <w:pPr>
        <w:spacing w:after="0" w:line="254" w:lineRule="auto"/>
        <w:jc w:val="right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_____________________</w:t>
      </w:r>
    </w:p>
    <w:p w14:paraId="0159F000" w14:textId="77777777" w:rsidR="00400E2C" w:rsidRPr="00400E2C" w:rsidRDefault="00400E2C" w:rsidP="00400E2C">
      <w:pPr>
        <w:spacing w:after="0" w:line="254" w:lineRule="auto"/>
        <w:jc w:val="right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(miejscowość, data)</w:t>
      </w:r>
    </w:p>
    <w:p w14:paraId="7258DCE1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Nazwa akcjonariusza / Imię i nazwisko akcjonariusza: </w:t>
      </w:r>
    </w:p>
    <w:p w14:paraId="561E9C5F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Adres akcjonariusza:</w:t>
      </w:r>
    </w:p>
    <w:p w14:paraId="6F61DED2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Numer KRS / NIP / Inny numer rejestrowy akcjonariusza *:</w:t>
      </w:r>
    </w:p>
    <w:p w14:paraId="18AE173A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Numer PESEL akcjonariusza*:</w:t>
      </w:r>
    </w:p>
    <w:p w14:paraId="69BDC623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Adres e-mail kontaktowy: </w:t>
      </w:r>
    </w:p>
    <w:p w14:paraId="30672427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Numer telefonu kontaktowego: </w:t>
      </w:r>
    </w:p>
    <w:p w14:paraId="7FE2B42C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(„</w:t>
      </w:r>
      <w:r w:rsidRPr="00400E2C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Akcjonariusz</w:t>
      </w: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”)</w:t>
      </w:r>
    </w:p>
    <w:p w14:paraId="3726EB2E" w14:textId="77777777" w:rsidR="00400E2C" w:rsidRPr="00400E2C" w:rsidRDefault="00400E2C" w:rsidP="00400E2C">
      <w:pPr>
        <w:spacing w:after="0" w:line="360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 </w:t>
      </w:r>
    </w:p>
    <w:p w14:paraId="6B190C77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Nazwa pełnomocnika / Imię i nazwisko pełnomocnika*: </w:t>
      </w:r>
    </w:p>
    <w:p w14:paraId="3B001962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Adres pełnomocnika:</w:t>
      </w:r>
    </w:p>
    <w:p w14:paraId="0DDA8AAA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Numer KRS / NIP / Inny numer rejestrowy pełnomocnika *:</w:t>
      </w:r>
    </w:p>
    <w:p w14:paraId="140648DE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Numer PESEL pełnomocnika*:</w:t>
      </w:r>
    </w:p>
    <w:p w14:paraId="50262D76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Numer dokumentu tożsamości pełnomocnika: </w:t>
      </w:r>
    </w:p>
    <w:p w14:paraId="63AAE646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Adres e-mail kontaktowy: </w:t>
      </w:r>
    </w:p>
    <w:p w14:paraId="2E51068A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 xml:space="preserve">Numer telefonu kontaktowego: </w:t>
      </w:r>
    </w:p>
    <w:p w14:paraId="7574A051" w14:textId="77777777" w:rsidR="00400E2C" w:rsidRPr="00400E2C" w:rsidRDefault="00400E2C" w:rsidP="00400E2C">
      <w:pPr>
        <w:spacing w:after="0" w:line="276" w:lineRule="auto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(„</w:t>
      </w:r>
      <w:r w:rsidRPr="00400E2C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Pełnomocnik”</w:t>
      </w: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)</w:t>
      </w:r>
    </w:p>
    <w:p w14:paraId="16372882" w14:textId="77777777" w:rsidR="00400E2C" w:rsidRPr="00400E2C" w:rsidRDefault="00400E2C" w:rsidP="00400E2C">
      <w:pPr>
        <w:tabs>
          <w:tab w:val="center" w:pos="4816"/>
        </w:tabs>
        <w:spacing w:after="0" w:line="276" w:lineRule="auto"/>
        <w:jc w:val="both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</w:p>
    <w:p w14:paraId="5D19B80D" w14:textId="77777777" w:rsidR="00400E2C" w:rsidRPr="00400E2C" w:rsidRDefault="00400E2C" w:rsidP="00400E2C">
      <w:pPr>
        <w:tabs>
          <w:tab w:val="center" w:pos="4816"/>
        </w:tabs>
        <w:spacing w:after="0" w:line="276" w:lineRule="auto"/>
        <w:jc w:val="both"/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sz w:val="18"/>
          <w:szCs w:val="18"/>
          <w:lang w:eastAsia="en-US"/>
          <w14:ligatures w14:val="none"/>
        </w:rPr>
        <w:t>Formularz głosowania przez Pełnomocnika umożliwia akcjonariuszowi zamieszczenie instrukcji co do sposobu głosowania na walnym zgromadzeniu. Spółka nie weryfikuje czy Pełnomocnik wykonuje prawo głosu zgodnie z instrukcją udzieloną przez Akcjonariusza.</w:t>
      </w:r>
    </w:p>
    <w:p w14:paraId="3EB6A6BC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027563D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DOTYCZĄCA WYKONYWANIA PRAWA GŁOSU PRZEZ PEŁNOMOCNIKA</w:t>
      </w:r>
    </w:p>
    <w:p w14:paraId="002410C5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na Zwyczajnym Walnym Zgromadzeniu</w:t>
      </w:r>
    </w:p>
    <w:p w14:paraId="02A4084C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Leosmak S.A. z siedzibą we Wrocławiu</w:t>
      </w:r>
    </w:p>
    <w:p w14:paraId="69DF0C55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zwołanym na dzień 24 czerwca 2026 roku</w:t>
      </w:r>
    </w:p>
    <w:p w14:paraId="2CE9110D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 xml:space="preserve">OBJAŚNIENIA: </w:t>
      </w:r>
    </w:p>
    <w:p w14:paraId="043FD932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</w:p>
    <w:p w14:paraId="207C12DB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  <w:t>Akcjonariusze proszeni są o wydanie instrukcji poprzez wstawienie „X” w odpowiedniej rubryce oraz wpisanie liczby akcji, z których odbywać się będzie dane głosowanie nad uchwałą.</w:t>
      </w:r>
    </w:p>
    <w:p w14:paraId="52EC1E2B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</w:p>
    <w:p w14:paraId="474E43D1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  <w:t>Jeżeli pole „Treść instrukcji” lub „Treść sprzeciwu” nie jest uzupełniane, wówczas Akcjonariusz jest proszony o jego przekreślenie.</w:t>
      </w:r>
    </w:p>
    <w:p w14:paraId="208C8DDB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</w:p>
    <w:p w14:paraId="4B2AD7BC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  <w:t xml:space="preserve">W przypadku uzupełnienia rubryki „Treść instrukcji” Akcjonariusz proszony jest o szczegółowe określenie w tej rubryce instrukcji dotyczącej wykonywania prawa głosu przez pełnomocnika, również na wypadek zgłoszenia innych projektów uchwał przez akcjonariuszy Spółki, w tym w przypadku zgłoszenia jakichkolwiek zmian do odpowiadających poszczególnym punktom obrad projektów uchwał. </w:t>
      </w:r>
    </w:p>
    <w:p w14:paraId="45A32495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</w:p>
    <w:p w14:paraId="1EBF4771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  <w:t>W przypadku głosowania przeciwko danej uchwale, Akcjonariusz może poniżej wyrazić sprzeciw z prośbą o wpisanie do protokołu. W takim przypadku Akcjonariusz proszony jest o wpisanie treści sprzeciwu w rubryce „Treść sprzeciwu”.</w:t>
      </w:r>
    </w:p>
    <w:p w14:paraId="2B246F54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</w:p>
    <w:p w14:paraId="2FCFA29D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  <w:t>Emitent zwraca uwagę, że treści projektów uchwał załączone do tego formularza mogą różnić się od treści uchwał opublikowanych na stronie internetowej Emitenta oraz od finalnej treści uchwały poddanej pod głosowanie. W celu uniknięcia wątpliwości co do sposobu głosowania pełnomocnika w takim przypadku, zalecamy określenie w rubryce „Treść instrukcji w przypadku innego projektu uchwały” sposobu postępowania pełnomocnika w powyższej sytuacji.</w:t>
      </w:r>
    </w:p>
    <w:p w14:paraId="4B9E243F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</w:p>
    <w:p w14:paraId="0CE15C1B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  <w:t>Emitent zwraca się z prośbą do Akcjonariusza o podpisanie każdej strony formularza w przypadku formularza w formie pisemnej.</w:t>
      </w:r>
    </w:p>
    <w:p w14:paraId="3C973BC5" w14:textId="77777777" w:rsidR="00400E2C" w:rsidRPr="00400E2C" w:rsidRDefault="00400E2C" w:rsidP="00400E2C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</w:p>
    <w:p w14:paraId="00746E24" w14:textId="77777777" w:rsidR="00400E2C" w:rsidRPr="00400E2C" w:rsidRDefault="00400E2C" w:rsidP="00400E2C">
      <w:pPr>
        <w:spacing w:after="0" w:line="360" w:lineRule="auto"/>
        <w:jc w:val="both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sz w:val="18"/>
          <w:szCs w:val="18"/>
          <w:lang w:eastAsia="en-US"/>
          <w14:ligatures w14:val="none"/>
        </w:rPr>
        <w:t>* niepotrzebne skreślić.</w:t>
      </w:r>
    </w:p>
    <w:p w14:paraId="0DB208A3" w14:textId="77777777" w:rsidR="00400E2C" w:rsidRPr="00400E2C" w:rsidRDefault="00400E2C" w:rsidP="00400E2C">
      <w:pPr>
        <w:jc w:val="center"/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p w14:paraId="77F651FB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Uchwała nr 01/06/2026 </w:t>
      </w:r>
    </w:p>
    <w:p w14:paraId="3FB40CB6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Zwyczajnego Walnego Zgromadzenia </w:t>
      </w:r>
    </w:p>
    <w:p w14:paraId="795865C6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spółki pod firmą Leosmak spółka akcyjna z siedzibą we Wrocławiu </w:t>
      </w:r>
    </w:p>
    <w:p w14:paraId="4F455DF5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z dnia 24 czerwca 2026 roku </w:t>
      </w:r>
    </w:p>
    <w:p w14:paraId="333251C0" w14:textId="77777777" w:rsidR="00265DB0" w:rsidRPr="00032910" w:rsidRDefault="00265DB0" w:rsidP="00265DB0">
      <w:pPr>
        <w:spacing w:after="12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>w sprawie wyboru Przewodniczącego Zwyczajnego Walnego Zgromadzenia</w:t>
      </w:r>
    </w:p>
    <w:p w14:paraId="2C77131C" w14:textId="77777777" w:rsidR="00265DB0" w:rsidRPr="00032910" w:rsidRDefault="00265DB0" w:rsidP="00265DB0">
      <w:pPr>
        <w:widowControl w:val="0"/>
        <w:numPr>
          <w:ilvl w:val="0"/>
          <w:numId w:val="16"/>
        </w:numPr>
        <w:autoSpaceDE w:val="0"/>
        <w:autoSpaceDN w:val="0"/>
        <w:spacing w:after="0" w:line="276" w:lineRule="auto"/>
        <w:ind w:left="357" w:hanging="357"/>
        <w:jc w:val="both"/>
        <w:rPr>
          <w:rFonts w:ascii="Calibri Light" w:eastAsia="Roboto Condensed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Zwyczajne Walne Zgromadzenie spółki pod firmą Leosmak S.A. z siedzibą we Wrocławiu, działając na podstawie art. 409 § 1 Kodeksu spółek handlowych wybiera [</w:t>
      </w:r>
      <w:r w:rsidRPr="00032910">
        <w:rPr>
          <w:rFonts w:ascii="Calibri Light" w:eastAsia="Roboto Condensed Light" w:hAnsi="Calibri Light" w:cs="Calibri Light"/>
          <w:sz w:val="20"/>
          <w:szCs w:val="20"/>
          <w:highlight w:val="yellow"/>
          <w14:ligatures w14:val="none"/>
        </w:rPr>
        <w:t>∙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] na Przewodniczącego Zwyczajnego Walnego Zgromadzenia.</w:t>
      </w:r>
    </w:p>
    <w:p w14:paraId="6F24E346" w14:textId="77777777" w:rsidR="00265DB0" w:rsidRPr="00032910" w:rsidRDefault="00265DB0" w:rsidP="00265DB0">
      <w:pPr>
        <w:widowControl w:val="0"/>
        <w:numPr>
          <w:ilvl w:val="0"/>
          <w:numId w:val="16"/>
        </w:numPr>
        <w:autoSpaceDE w:val="0"/>
        <w:autoSpaceDN w:val="0"/>
        <w:spacing w:after="0" w:line="276" w:lineRule="auto"/>
        <w:ind w:left="357" w:hanging="357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</w:p>
    <w:p w14:paraId="752FE6EB" w14:textId="77777777" w:rsidR="00265DB0" w:rsidRPr="00032910" w:rsidRDefault="00265DB0" w:rsidP="00265DB0">
      <w:pPr>
        <w:spacing w:after="120" w:line="240" w:lineRule="auto"/>
        <w:jc w:val="both"/>
        <w:rPr>
          <w:rFonts w:ascii="Calibri Light" w:hAnsi="Calibri Light" w:cs="Calibri Light"/>
          <w:b/>
          <w:i/>
          <w:sz w:val="20"/>
          <w:szCs w:val="20"/>
          <w14:ligatures w14:val="none"/>
        </w:rPr>
      </w:pPr>
    </w:p>
    <w:p w14:paraId="511EAA60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207B150B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36082604" w14:textId="77777777" w:rsidTr="00916229">
        <w:trPr>
          <w:trHeight w:val="1028"/>
        </w:trPr>
        <w:tc>
          <w:tcPr>
            <w:tcW w:w="1802" w:type="dxa"/>
          </w:tcPr>
          <w:p w14:paraId="2CE31D9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1FF3E8F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6B3D899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32D4971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20B40A9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07E573F0" w14:textId="77777777" w:rsidTr="00916229">
        <w:trPr>
          <w:trHeight w:val="2010"/>
        </w:trPr>
        <w:tc>
          <w:tcPr>
            <w:tcW w:w="1802" w:type="dxa"/>
          </w:tcPr>
          <w:p w14:paraId="71A7406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5BA0D7" wp14:editId="4E364A5F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259571768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719B0" id="Prostokąt 20" o:spid="_x0000_s1026" style="position:absolute;margin-left:34.65pt;margin-top:10.25pt;width:1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385E2D7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003393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6B7175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908854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6EDF8F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275057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E5F185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2136B73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CFF86E" wp14:editId="2C7A463D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665032542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640FBC" id="Prostokąt 18" o:spid="_x0000_s1026" style="position:absolute;margin-left:34.65pt;margin-top:10.25pt;width:16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B1EEC7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C62F31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B13987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9CDA7A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1A4E2E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4DA22EE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61ED61F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E5676D" wp14:editId="20BDB590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394645516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47C69" id="Prostokąt 16" o:spid="_x0000_s1026" style="position:absolute;margin-left:34.65pt;margin-top:10.25pt;width:16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AD39CE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3379D9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7A588F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4834C4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C1251F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65DFCC4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55AC54F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EB1D8C" wp14:editId="5ED93B3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793892438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0ACF1" id="Prostokąt 14" o:spid="_x0000_s1026" style="position:absolute;margin-left:34.65pt;margin-top:10.25pt;width:16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F45A3F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DB0E33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609D20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1CB4BF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6F2DC1A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C22930" wp14:editId="09B2FFB7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989964131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C2FBF" id="Prostokąt 12" o:spid="_x0000_s1026" style="position:absolute;margin-left:34.65pt;margin-top:10.25pt;width:16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96C1B9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36B1F2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F964CC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40CE1B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D3CC8E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6FF43D6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89D830D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DB93A6E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660343F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653F2F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7ECFA9AE" w14:textId="77777777" w:rsidTr="00916229">
        <w:trPr>
          <w:trHeight w:val="590"/>
        </w:trPr>
        <w:tc>
          <w:tcPr>
            <w:tcW w:w="9180" w:type="dxa"/>
          </w:tcPr>
          <w:p w14:paraId="7D9CAE1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FAD65D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A286C5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BD0A52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4E5CFD2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06859D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F98DE92" w14:textId="77777777" w:rsidTr="00916229">
        <w:trPr>
          <w:trHeight w:val="590"/>
        </w:trPr>
        <w:tc>
          <w:tcPr>
            <w:tcW w:w="9180" w:type="dxa"/>
          </w:tcPr>
          <w:p w14:paraId="1E4A9DE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169F423C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6BCBE4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1DD8D4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6B80C51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4614D77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5CDE0EC9" w14:textId="77777777" w:rsidTr="00916229">
        <w:trPr>
          <w:trHeight w:val="590"/>
        </w:trPr>
        <w:tc>
          <w:tcPr>
            <w:tcW w:w="9180" w:type="dxa"/>
          </w:tcPr>
          <w:p w14:paraId="289AFCB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DEA1D1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96B070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9F93AD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3D44CC6B" w14:textId="77777777" w:rsidTr="00916229">
        <w:trPr>
          <w:trHeight w:val="590"/>
        </w:trPr>
        <w:tc>
          <w:tcPr>
            <w:tcW w:w="9180" w:type="dxa"/>
          </w:tcPr>
          <w:p w14:paraId="3952EC6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1362EEE7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5573D913" w14:textId="77777777" w:rsidR="00265DB0" w:rsidRPr="00400E2C" w:rsidRDefault="00265DB0" w:rsidP="00265DB0"/>
    <w:p w14:paraId="75371D87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hAnsi="Calibri Light" w:cs="Times New Roman"/>
          <w:lang w:eastAsia="en-US"/>
          <w14:ligatures w14:val="none"/>
        </w:rPr>
        <w:br w:type="page"/>
      </w:r>
    </w:p>
    <w:p w14:paraId="5E74AA52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lastRenderedPageBreak/>
        <w:t>Uchwała nr 02/06/2026</w:t>
      </w:r>
    </w:p>
    <w:p w14:paraId="3CB6E361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Zwyczajnego Walnego Zgromadzenia </w:t>
      </w:r>
    </w:p>
    <w:p w14:paraId="4F3DE70A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>spółki pod firmą Leosmak spółka akcyjna z siedzibą we Wrocławiu</w:t>
      </w:r>
    </w:p>
    <w:p w14:paraId="14D54C91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 z dnia 24 czerwca 2026 roku </w:t>
      </w:r>
    </w:p>
    <w:p w14:paraId="55E719A9" w14:textId="77777777" w:rsidR="00265DB0" w:rsidRPr="00032910" w:rsidRDefault="00265DB0" w:rsidP="00265DB0">
      <w:pPr>
        <w:spacing w:after="12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sz w:val="20"/>
          <w:szCs w:val="20"/>
          <w14:ligatures w14:val="none"/>
        </w:rPr>
        <w:t>w sprawie przyjęcia porządku obrad</w:t>
      </w:r>
    </w:p>
    <w:p w14:paraId="1DD05112" w14:textId="77777777" w:rsidR="00265DB0" w:rsidRPr="00032910" w:rsidRDefault="00265DB0" w:rsidP="00265DB0">
      <w:pPr>
        <w:widowControl w:val="0"/>
        <w:numPr>
          <w:ilvl w:val="0"/>
          <w:numId w:val="17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Zwyczajne Walne Zgromadzenie spółki pod firmą Leosmak S.A. z siedzibą we Wrocławiu przyjmuje następujący porządek obrad:</w:t>
      </w:r>
    </w:p>
    <w:p w14:paraId="5BC2EFDC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Otwarcie Walnego Zgromadzenia.</w:t>
      </w:r>
    </w:p>
    <w:p w14:paraId="6078C055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Wybór Przewodniczącego Walnego Zgromadzenia. </w:t>
      </w:r>
    </w:p>
    <w:p w14:paraId="13776EEC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Stwierdzenie prawidłowości zwołania Walnego Zgromadzenia oraz jego zdolności do podejmowania uchwał, a także sporządzenie listy obecności. </w:t>
      </w:r>
    </w:p>
    <w:p w14:paraId="67E718BE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Przyjęcie porządku obrad Walnego Zgromadzenia. </w:t>
      </w:r>
    </w:p>
    <w:p w14:paraId="27AD1607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Rozpatrzenie sprawozdania Zarządu z działalności Leosmak S.A. za rok obrotowy 2025. </w:t>
      </w:r>
    </w:p>
    <w:p w14:paraId="3632DEB0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Rozpatrzenie sprawozdania finansowego Leosmak S.A. za rok obrotowy 2025 z  uwzględnieniem sprawozdania niezależnego biegłego rewidenta z badania sprawozdania finansowego.</w:t>
      </w:r>
    </w:p>
    <w:p w14:paraId="5895DF1A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Rozpatrzenie wniosku Zarządu w sprawie pokrycia straty Leosmak S.A. za rok obrotowy 2025. </w:t>
      </w:r>
    </w:p>
    <w:p w14:paraId="089CC822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Rozpatrzenie sprawozdania z działalności Rady Nadzorczej Leosmak S.A. za rok obrotowy 2025 oraz wyników dokonanej przez Radę Nadzorczą oceny sprawozdania finansowego i sprawozdania Zarządu z działalności za rok obrotowy 2025.</w:t>
      </w:r>
    </w:p>
    <w:p w14:paraId="01B6721C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Podjęcie uchwały w sprawie zatwierdzenia sprawozdania Zarządu z działalności Leosmak S.A. za rok obrotowy 2025.</w:t>
      </w:r>
    </w:p>
    <w:p w14:paraId="4F4440A9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Podjęcie uchwały w sprawie zatwierdzenia sprawozdania finansowego Leosmak S.A. za rok obrotowy 2025. </w:t>
      </w:r>
    </w:p>
    <w:p w14:paraId="08717ED9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Podjęcie uchwały w sprawie pokrycia straty Leosmak S.A. za rok obrotowy 2025.</w:t>
      </w:r>
    </w:p>
    <w:p w14:paraId="051C0116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Podjęcie uchwały w sprawie dalszego istnienia Leosmak S.A.</w:t>
      </w:r>
    </w:p>
    <w:p w14:paraId="1E624997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Podjęcie uchwał w sprawie udzielenia członkom Zarządu Leosmak S.A. absolutorium z wykonania przez nich obowiązków w 2025 roku.</w:t>
      </w:r>
    </w:p>
    <w:p w14:paraId="3BADD9DB" w14:textId="77777777" w:rsidR="00265DB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Podjęcie uchwał w sprawie udzielenia członkom Rady Nadzorczej Leosmak S.A. absolutorium z wykonania przez nich obowiązków w 2025 roku.</w:t>
      </w:r>
    </w:p>
    <w:p w14:paraId="0592E0AA" w14:textId="517E09B9" w:rsidR="00DC38BC" w:rsidRPr="00032910" w:rsidRDefault="00DC38BC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DC38BC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Podjęcie uchwał w sprawie zmian w Radzie Nadzorczej.</w:t>
      </w:r>
    </w:p>
    <w:p w14:paraId="178B82A6" w14:textId="77777777" w:rsidR="00265DB0" w:rsidRPr="00032910" w:rsidRDefault="00265DB0" w:rsidP="00265DB0">
      <w:pPr>
        <w:widowControl w:val="0"/>
        <w:numPr>
          <w:ilvl w:val="0"/>
          <w:numId w:val="18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Zamknięcie Walnego Zgromadzenia.</w:t>
      </w:r>
    </w:p>
    <w:p w14:paraId="5E1FD6D8" w14:textId="77777777" w:rsidR="00265DB0" w:rsidRPr="00032910" w:rsidRDefault="00265DB0" w:rsidP="00265DB0">
      <w:p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:lang w:eastAsia="en-US"/>
          <w14:ligatures w14:val="none"/>
        </w:rPr>
      </w:pPr>
    </w:p>
    <w:p w14:paraId="068213AF" w14:textId="77777777" w:rsidR="00265DB0" w:rsidRPr="00032910" w:rsidRDefault="00265DB0" w:rsidP="00265DB0">
      <w:pPr>
        <w:widowControl w:val="0"/>
        <w:numPr>
          <w:ilvl w:val="0"/>
          <w:numId w:val="17"/>
        </w:numPr>
        <w:autoSpaceDE w:val="0"/>
        <w:autoSpaceDN w:val="0"/>
        <w:spacing w:after="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</w:p>
    <w:p w14:paraId="4739D3AD" w14:textId="77777777" w:rsidR="00265DB0" w:rsidRPr="00032910" w:rsidRDefault="00265DB0" w:rsidP="00265DB0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after="120" w:line="240" w:lineRule="auto"/>
        <w:ind w:left="17"/>
        <w:jc w:val="both"/>
        <w:rPr>
          <w:rFonts w:ascii="Calibri Light" w:eastAsia="Times New Roman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5A0A2134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51A8A2C7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6DFF258A" w14:textId="77777777" w:rsidTr="00916229">
        <w:trPr>
          <w:trHeight w:val="1028"/>
        </w:trPr>
        <w:tc>
          <w:tcPr>
            <w:tcW w:w="1802" w:type="dxa"/>
          </w:tcPr>
          <w:p w14:paraId="4D7992C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4C01622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6C1FDF1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1DBE5C8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2AF0ABE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3CEA0C2F" w14:textId="77777777" w:rsidTr="00916229">
        <w:trPr>
          <w:trHeight w:val="2010"/>
        </w:trPr>
        <w:tc>
          <w:tcPr>
            <w:tcW w:w="1802" w:type="dxa"/>
          </w:tcPr>
          <w:p w14:paraId="7050058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C3E28F" wp14:editId="67D744B7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492376092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1141D" id="Prostokąt 20" o:spid="_x0000_s1026" style="position:absolute;margin-left:34.65pt;margin-top:10.25pt;width:16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8F2247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C6E3AF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BD88C4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D8AD11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1835F7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7F1BCA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FDF58D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0660FC6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74063C" wp14:editId="261FF8E6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73066767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526DF" id="Prostokąt 18" o:spid="_x0000_s1026" style="position:absolute;margin-left:34.65pt;margin-top:10.25pt;width:16.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1C0381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6348C1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8EE4D7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291F315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CB49F4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84F94B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1008876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9C65E0" wp14:editId="11FCFF72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779446564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4A721" id="Prostokąt 16" o:spid="_x0000_s1026" style="position:absolute;margin-left:34.65pt;margin-top:10.25pt;width:16.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323FFF6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C35924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E392CF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27F000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D30255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B165C6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03E4437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1E06D51" wp14:editId="09CE790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565460933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39B9D" id="Prostokąt 14" o:spid="_x0000_s1026" style="position:absolute;margin-left:34.65pt;margin-top:10.25pt;width:16.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6FD413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CBAAC2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06BF6B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8E599F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6B4F478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10672D0" wp14:editId="7F6F6AE7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799567934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B3C63" id="Prostokąt 12" o:spid="_x0000_s1026" style="position:absolute;margin-left:34.65pt;margin-top:10.25pt;width:16.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B7800D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5C579F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3E40F1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7F236E1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D447EC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17C0077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9E23F43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7A1E586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18EF2D0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A9E6BC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1A068F97" w14:textId="77777777" w:rsidTr="00916229">
        <w:trPr>
          <w:trHeight w:val="590"/>
        </w:trPr>
        <w:tc>
          <w:tcPr>
            <w:tcW w:w="9180" w:type="dxa"/>
          </w:tcPr>
          <w:p w14:paraId="1A99D17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8BF4BE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DCFB1A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3DF8AF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01E224A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BA40F9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F90EFF9" w14:textId="77777777" w:rsidTr="00916229">
        <w:trPr>
          <w:trHeight w:val="590"/>
        </w:trPr>
        <w:tc>
          <w:tcPr>
            <w:tcW w:w="9180" w:type="dxa"/>
          </w:tcPr>
          <w:p w14:paraId="3FF75BF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652EEFC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6A716F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329886F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6B63B78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6B83BE0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55CA1FD0" w14:textId="77777777" w:rsidTr="00916229">
        <w:trPr>
          <w:trHeight w:val="590"/>
        </w:trPr>
        <w:tc>
          <w:tcPr>
            <w:tcW w:w="9180" w:type="dxa"/>
          </w:tcPr>
          <w:p w14:paraId="381D441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633594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AF42BF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448822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4E1125D0" w14:textId="77777777" w:rsidTr="00916229">
        <w:trPr>
          <w:trHeight w:val="590"/>
        </w:trPr>
        <w:tc>
          <w:tcPr>
            <w:tcW w:w="9180" w:type="dxa"/>
          </w:tcPr>
          <w:p w14:paraId="2CB59B3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2E46E50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1068AD0F" w14:textId="77777777" w:rsidR="00265DB0" w:rsidRPr="00400E2C" w:rsidRDefault="00265DB0" w:rsidP="00265DB0"/>
    <w:p w14:paraId="3A31F6D7" w14:textId="77777777" w:rsidR="00265DB0" w:rsidRPr="00032910" w:rsidRDefault="00265DB0" w:rsidP="00265DB0">
      <w:pPr>
        <w:rPr>
          <w:rFonts w:ascii="Calibri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sz w:val="20"/>
          <w:szCs w:val="20"/>
          <w14:ligatures w14:val="none"/>
        </w:rPr>
        <w:br w:type="page"/>
      </w:r>
    </w:p>
    <w:p w14:paraId="29D77378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lastRenderedPageBreak/>
        <w:t>Uchwała nr 03/06/2026</w:t>
      </w:r>
    </w:p>
    <w:p w14:paraId="49758282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Zwyczajnego Walnego Zgromadzenia </w:t>
      </w:r>
    </w:p>
    <w:p w14:paraId="3C1C8CBE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bCs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 spółki pod firmą </w:t>
      </w:r>
      <w:r w:rsidRPr="00032910">
        <w:rPr>
          <w:rFonts w:ascii="Calibri Light" w:eastAsia="Times New Roman" w:hAnsi="Calibri Light" w:cs="Calibri Light"/>
          <w:b/>
          <w:bCs/>
          <w:sz w:val="20"/>
          <w:szCs w:val="20"/>
          <w:lang w:eastAsia="en-US"/>
          <w14:ligatures w14:val="none"/>
        </w:rPr>
        <w:t xml:space="preserve">Leosmak spółka akcyjna z siedzibą we Wrocławiu </w:t>
      </w:r>
    </w:p>
    <w:p w14:paraId="2E5034DC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bCs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sz w:val="20"/>
          <w:szCs w:val="20"/>
          <w:lang w:eastAsia="en-US"/>
          <w14:ligatures w14:val="none"/>
        </w:rPr>
        <w:t>z dnia 24 czerwca 2026 roku </w:t>
      </w:r>
    </w:p>
    <w:p w14:paraId="56089B9C" w14:textId="77777777" w:rsidR="00265DB0" w:rsidRPr="00032910" w:rsidRDefault="00265DB0" w:rsidP="00265DB0">
      <w:pPr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bCs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sz w:val="20"/>
          <w:szCs w:val="20"/>
          <w:lang w:eastAsia="en-US"/>
          <w14:ligatures w14:val="none"/>
        </w:rPr>
        <w:t>w sprawie zatwierdzenia sprawozdania Zarządu z działalności Leosmak</w:t>
      </w:r>
      <w:r w:rsidRPr="00032910">
        <w:rPr>
          <w:rFonts w:ascii="Calibri Light" w:eastAsia="Times New Roman" w:hAnsi="Calibri Light" w:cs="Calibri Light"/>
          <w:b/>
          <w:sz w:val="20"/>
          <w:szCs w:val="20"/>
          <w:lang w:eastAsia="en-US"/>
          <w14:ligatures w14:val="none"/>
        </w:rPr>
        <w:t xml:space="preserve"> S.A. za rok obrotowy 2025</w:t>
      </w:r>
    </w:p>
    <w:p w14:paraId="234698A6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hAnsi="Calibri Light" w:cs="Calibri Light"/>
          <w:sz w:val="20"/>
          <w:szCs w:val="20"/>
          <w:u w:val="single"/>
          <w:lang w:eastAsia="en-US"/>
          <w14:ligatures w14:val="none"/>
        </w:rPr>
      </w:pPr>
    </w:p>
    <w:p w14:paraId="665ADE23" w14:textId="77777777" w:rsidR="00265DB0" w:rsidRPr="00032910" w:rsidRDefault="00265DB0" w:rsidP="00265DB0">
      <w:pPr>
        <w:widowControl w:val="0"/>
        <w:numPr>
          <w:ilvl w:val="0"/>
          <w:numId w:val="19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Na podstawie art. 393 pkt 1 i art. 395 § 2 pkt 1 Kodeksu spółek handlowych, po rozpatrzeniu sprawozdania Zarządu Leosmak S.A. z działalności Leosmak S.A. za rok obrotowy 2025 (obejmującego okres od dnia 1 stycznia 2025 roku do dnia 31 grudnia 2025 roku) Zwyczajne Walne Zgromadzenie spółki pod firmą Leosmak S.A. z siedzibą we Wrocławiu, przy uwzględnieniu wyników oceny sprawozdania dokonanej przez Radę Nadzorczą Leosmak S.A., zatwierdza w całości sprawozdanie Zarządu z działalności Leosmak S.A. za rok obrotowy 2025.</w:t>
      </w:r>
    </w:p>
    <w:p w14:paraId="4708C9A5" w14:textId="77777777" w:rsidR="00265DB0" w:rsidRPr="00032910" w:rsidRDefault="00265DB0" w:rsidP="00265DB0">
      <w:pPr>
        <w:widowControl w:val="0"/>
        <w:numPr>
          <w:ilvl w:val="0"/>
          <w:numId w:val="19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</w:p>
    <w:p w14:paraId="372C8C1E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0941F725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42B2F8DE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7A50DE07" w14:textId="77777777" w:rsidTr="00916229">
        <w:trPr>
          <w:trHeight w:val="1028"/>
        </w:trPr>
        <w:tc>
          <w:tcPr>
            <w:tcW w:w="1802" w:type="dxa"/>
          </w:tcPr>
          <w:p w14:paraId="67023FD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5C587AE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4970525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75141D6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1FB83EE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20BC7F33" w14:textId="77777777" w:rsidTr="00916229">
        <w:trPr>
          <w:trHeight w:val="2010"/>
        </w:trPr>
        <w:tc>
          <w:tcPr>
            <w:tcW w:w="1802" w:type="dxa"/>
          </w:tcPr>
          <w:p w14:paraId="0B62BDC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83A91A7" wp14:editId="09F29AD9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603051249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269FF" id="Prostokąt 20" o:spid="_x0000_s1026" style="position:absolute;margin-left:34.65pt;margin-top:10.25pt;width:16.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616A83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E3F758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38BD2E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627614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FCBCDC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48A3896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4DB943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36D2646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B2B2EE1" wp14:editId="02B2427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278565260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FF0E2" id="Prostokąt 18" o:spid="_x0000_s1026" style="position:absolute;margin-left:34.65pt;margin-top:10.25pt;width:16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0630D3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2FE3D7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E87B85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7B7ECD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60520D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0DCA795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2B9D6A7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BAD533C" wp14:editId="135EE384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181304570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9E2AE" id="Prostokąt 16" o:spid="_x0000_s1026" style="position:absolute;margin-left:34.65pt;margin-top:10.25pt;width:16.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1099CF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8D670E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5B59C2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334E01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E8563E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E55E8A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30CA81A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4B0AB2" wp14:editId="6BE631C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955383595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5E123" id="Prostokąt 14" o:spid="_x0000_s1026" style="position:absolute;margin-left:34.65pt;margin-top:10.25pt;width:16.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3DC54E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6B22A7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C12E29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B8B241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73F3E4B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90FAE99" wp14:editId="69AA1C97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40940921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A7A74" id="Prostokąt 12" o:spid="_x0000_s1026" style="position:absolute;margin-left:34.65pt;margin-top:10.25pt;width:16.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E9A04F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5BD527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B119E3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DF0391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3CA0FE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19D1CD4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A6884AA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6B6765B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70E739A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19AB4A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44F257E1" w14:textId="77777777" w:rsidTr="00916229">
        <w:trPr>
          <w:trHeight w:val="590"/>
        </w:trPr>
        <w:tc>
          <w:tcPr>
            <w:tcW w:w="9180" w:type="dxa"/>
          </w:tcPr>
          <w:p w14:paraId="5711122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0223A4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C2303C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654831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33350F9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5A4340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81AFEF7" w14:textId="77777777" w:rsidTr="00916229">
        <w:trPr>
          <w:trHeight w:val="590"/>
        </w:trPr>
        <w:tc>
          <w:tcPr>
            <w:tcW w:w="9180" w:type="dxa"/>
          </w:tcPr>
          <w:p w14:paraId="576DBDE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EB41E7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F01F28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8C123F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448CAFA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643BE1C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39A81700" w14:textId="77777777" w:rsidTr="00916229">
        <w:trPr>
          <w:trHeight w:val="590"/>
        </w:trPr>
        <w:tc>
          <w:tcPr>
            <w:tcW w:w="9180" w:type="dxa"/>
          </w:tcPr>
          <w:p w14:paraId="6852558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087379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E6D48F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19612A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1A4FE018" w14:textId="77777777" w:rsidTr="00916229">
        <w:trPr>
          <w:trHeight w:val="590"/>
        </w:trPr>
        <w:tc>
          <w:tcPr>
            <w:tcW w:w="9180" w:type="dxa"/>
          </w:tcPr>
          <w:p w14:paraId="1555DEC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554B8DC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1E4495FB" w14:textId="77777777" w:rsidR="00265DB0" w:rsidRPr="00400E2C" w:rsidRDefault="00265DB0" w:rsidP="00265DB0"/>
    <w:p w14:paraId="60DF853D" w14:textId="77777777" w:rsidR="00265DB0" w:rsidRPr="00032910" w:rsidRDefault="00265DB0" w:rsidP="00265DB0">
      <w:pPr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A07549E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</w:p>
    <w:p w14:paraId="06461AFA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>Uchwała nr 04/06/2026</w:t>
      </w:r>
    </w:p>
    <w:p w14:paraId="4A8599C0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026825AF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707A5043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1F660232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w sprawie zatwierdzenia sprawozdania finansowego Leosmak S.A. za rok obrotowy 2025</w:t>
      </w:r>
    </w:p>
    <w:p w14:paraId="276EF947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75DECB6" w14:textId="77777777" w:rsidR="00265DB0" w:rsidRPr="00032910" w:rsidRDefault="00265DB0" w:rsidP="00265DB0">
      <w:pPr>
        <w:widowControl w:val="0"/>
        <w:numPr>
          <w:ilvl w:val="0"/>
          <w:numId w:val="15"/>
        </w:numPr>
        <w:autoSpaceDE w:val="0"/>
        <w:autoSpaceDN w:val="0"/>
        <w:spacing w:after="200" w:line="276" w:lineRule="auto"/>
        <w:contextualSpacing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  <w:r w:rsidRPr="00032910">
        <w:rPr>
          <w:rFonts w:ascii="Calibri Light" w:hAnsi="Calibri Light" w:cs="Calibri Light"/>
          <w:sz w:val="20"/>
          <w:szCs w:val="20"/>
          <w:lang w:eastAsia="en-US"/>
          <w14:ligatures w14:val="none"/>
        </w:rPr>
        <w:t xml:space="preserve">Na podstawie art. 393 pkt 1 i art. 395 § 2 pkt 1 Kodeksu spółek handlowych, po rozpatrzeniu sprawozdania finansowego Leosmak S.A. za rok obrotowy 2025 (obejmującego okres od dnia 1 stycznia 2025 roku do dnia 31 grudnia 2025 roku) Zwyczajne Walne Zgromadzenie spółki pod firmą Leosmak S.A. z siedzibą we Wrocławiu, przy uwzględnieniu wyników oceny sprawozdania dokonanej przez Radę Nadzorczą Leosmak S.A., </w:t>
      </w:r>
      <w:r w:rsidRPr="00032910">
        <w:rPr>
          <w:rFonts w:ascii="Calibri Light" w:eastAsia="Times New Roman" w:hAnsi="Calibri Light" w:cs="Calibri Light"/>
          <w:sz w:val="20"/>
          <w:szCs w:val="20"/>
          <w:lang w:eastAsia="en-US"/>
          <w14:ligatures w14:val="none"/>
        </w:rPr>
        <w:t xml:space="preserve">a także treści sprawozdania niezależnego biegłego rewidenta z badania sprawozdania finansowego, </w:t>
      </w:r>
      <w:r w:rsidRPr="00032910">
        <w:rPr>
          <w:rFonts w:ascii="Calibri Light" w:hAnsi="Calibri Light" w:cs="Calibri Light"/>
          <w:sz w:val="20"/>
          <w:szCs w:val="20"/>
          <w:lang w:eastAsia="en-US"/>
          <w14:ligatures w14:val="none"/>
        </w:rPr>
        <w:t>zatwierdza w całości sprawozdanie finansowe Leosmak S.A. za rok obrotowy 2025.</w:t>
      </w:r>
    </w:p>
    <w:p w14:paraId="194EECBE" w14:textId="77777777" w:rsidR="00265DB0" w:rsidRPr="00032910" w:rsidRDefault="00265DB0" w:rsidP="00265DB0">
      <w:pPr>
        <w:widowControl w:val="0"/>
        <w:numPr>
          <w:ilvl w:val="0"/>
          <w:numId w:val="15"/>
        </w:numPr>
        <w:autoSpaceDE w:val="0"/>
        <w:autoSpaceDN w:val="0"/>
        <w:spacing w:after="200" w:line="276" w:lineRule="auto"/>
        <w:contextualSpacing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  <w:r w:rsidRPr="00032910">
        <w:rPr>
          <w:rFonts w:ascii="Calibri Light" w:hAnsi="Calibri Light" w:cs="Calibri Light"/>
          <w:sz w:val="20"/>
          <w:szCs w:val="20"/>
          <w:lang w:eastAsia="en-US"/>
          <w14:ligatures w14:val="none"/>
        </w:rPr>
        <w:t>Uchwała wchodzi w życie z chwilą jej podjęcia.</w:t>
      </w:r>
      <w:r w:rsidRPr="00032910">
        <w:rPr>
          <w:rFonts w:ascii="Calibri Light" w:hAnsi="Calibri Light" w:cs="Calibri Light"/>
          <w:sz w:val="20"/>
          <w:szCs w:val="20"/>
          <w:lang w:eastAsia="en-US"/>
          <w14:ligatures w14:val="none"/>
        </w:rPr>
        <w:tab/>
      </w:r>
    </w:p>
    <w:p w14:paraId="03DCFAB6" w14:textId="77777777" w:rsidR="00265DB0" w:rsidRPr="00032910" w:rsidRDefault="00265DB0" w:rsidP="00265DB0">
      <w:pPr>
        <w:spacing w:line="240" w:lineRule="auto"/>
        <w:ind w:left="360"/>
        <w:contextualSpacing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5E0C7270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1E8F0AF5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5F682E2F" w14:textId="77777777" w:rsidTr="00916229">
        <w:trPr>
          <w:trHeight w:val="1028"/>
        </w:trPr>
        <w:tc>
          <w:tcPr>
            <w:tcW w:w="1802" w:type="dxa"/>
          </w:tcPr>
          <w:p w14:paraId="70A40B6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60575E2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12C45DF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12562F2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0F5C34F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6C91116A" w14:textId="77777777" w:rsidTr="00916229">
        <w:trPr>
          <w:trHeight w:val="2010"/>
        </w:trPr>
        <w:tc>
          <w:tcPr>
            <w:tcW w:w="1802" w:type="dxa"/>
          </w:tcPr>
          <w:p w14:paraId="3AC0AE1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C38F5FC" wp14:editId="0041897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482028878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A91760" id="Prostokąt 20" o:spid="_x0000_s1026" style="position:absolute;margin-left:34.65pt;margin-top:10.25pt;width:16.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CE3B39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66CD49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825461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78FE4C3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EBE1FB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6ED270C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A3DC4A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4EAE41C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D4411B7" wp14:editId="6768981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719713443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A1E8B9" id="Prostokąt 18" o:spid="_x0000_s1026" style="position:absolute;margin-left:34.65pt;margin-top:10.25pt;width:16.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E1DC2C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6C676E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6CC6C9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B6F7DB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F3644D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6FFC063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3287F7A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A05159" wp14:editId="4B5DA1B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05810344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5D87A" id="Prostokąt 16" o:spid="_x0000_s1026" style="position:absolute;margin-left:34.65pt;margin-top:10.25pt;width:16.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533881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4F7F74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7D719D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2082BC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E84016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0936A84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10E2A02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212CAC4" wp14:editId="05F9ABC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54979873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BC62E" id="Prostokąt 14" o:spid="_x0000_s1026" style="position:absolute;margin-left:34.65pt;margin-top:10.25pt;width:16.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126FBB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F94805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F0D4F8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CB1669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6CB928E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63EC9D4" wp14:editId="41D1A52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941487221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20CD62" id="Prostokąt 12" o:spid="_x0000_s1026" style="position:absolute;margin-left:34.65pt;margin-top:10.25pt;width:16.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6644BB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0B88A5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29EDDB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3AC168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BE95EE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42EBD68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145607B2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371F8A1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065BFE7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23E347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5883183" w14:textId="77777777" w:rsidTr="00916229">
        <w:trPr>
          <w:trHeight w:val="590"/>
        </w:trPr>
        <w:tc>
          <w:tcPr>
            <w:tcW w:w="9180" w:type="dxa"/>
          </w:tcPr>
          <w:p w14:paraId="776F57C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54E0209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54E3A6F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524936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3737E9E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714223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329A28F8" w14:textId="77777777" w:rsidTr="00916229">
        <w:trPr>
          <w:trHeight w:val="590"/>
        </w:trPr>
        <w:tc>
          <w:tcPr>
            <w:tcW w:w="9180" w:type="dxa"/>
          </w:tcPr>
          <w:p w14:paraId="5A70C09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5F22751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7F268F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9B0B5E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4B3E216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29951E4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B56F37B" w14:textId="77777777" w:rsidTr="00916229">
        <w:trPr>
          <w:trHeight w:val="590"/>
        </w:trPr>
        <w:tc>
          <w:tcPr>
            <w:tcW w:w="9180" w:type="dxa"/>
          </w:tcPr>
          <w:p w14:paraId="58B74EC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1C7637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93FA56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9B8F36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lastRenderedPageBreak/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9539800" w14:textId="77777777" w:rsidTr="00916229">
        <w:trPr>
          <w:trHeight w:val="590"/>
        </w:trPr>
        <w:tc>
          <w:tcPr>
            <w:tcW w:w="9180" w:type="dxa"/>
          </w:tcPr>
          <w:p w14:paraId="675D821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6FAF8F6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452DE1B7" w14:textId="77777777" w:rsidR="00265DB0" w:rsidRPr="00400E2C" w:rsidRDefault="00265DB0" w:rsidP="00265DB0"/>
    <w:p w14:paraId="4211E75F" w14:textId="77777777" w:rsidR="00265DB0" w:rsidRPr="00032910" w:rsidRDefault="00265DB0" w:rsidP="00265DB0">
      <w:pPr>
        <w:tabs>
          <w:tab w:val="right" w:leader="hyphen" w:pos="9080"/>
        </w:tabs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43E60DDD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</w:p>
    <w:p w14:paraId="6BAEB5C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>Uchwała nr 05/06/2026</w:t>
      </w:r>
    </w:p>
    <w:p w14:paraId="28802248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56AFE438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34D31DCC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222AF2B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w sprawie pokrycia straty Leosmak S.A. za rok obrotowy 2025</w:t>
      </w:r>
    </w:p>
    <w:p w14:paraId="64ADA3D4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7472DDF2" w14:textId="77777777" w:rsidR="00265DB0" w:rsidRPr="00032910" w:rsidRDefault="00265DB0" w:rsidP="00265DB0">
      <w:pPr>
        <w:widowControl w:val="0"/>
        <w:numPr>
          <w:ilvl w:val="0"/>
          <w:numId w:val="20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Po rozpatrzeniu wniosku Zarządu w sprawie pokrycia straty za rok obrotowy 2025, przy uwzględnieniu wyników oceny tego wniosku dokonanej przez Radę Nadzorczą Leosmak S.A., na podstawie art. 395 § 2 pkt 2 Kodeksu spółek handlowych, Zwyczajne Walne Zgromadzenie spółki pod firmą Leosmak S.A. z siedzibą we Wrocławiu postanawia, że strata netto za rok obrotowy 2025 w wysokości 1.454.987,47 zł (słownie: milion czterysta pięćdziesiąt cztery tysiące dziewięćset osiemdziesiąt siedem złotych 47/100) pokryć:</w:t>
      </w:r>
    </w:p>
    <w:p w14:paraId="75B97643" w14:textId="77777777" w:rsidR="00265DB0" w:rsidRPr="00032910" w:rsidRDefault="00265DB0" w:rsidP="00265DB0">
      <w:pPr>
        <w:autoSpaceDE w:val="0"/>
        <w:autoSpaceDN w:val="0"/>
        <w:spacing w:before="120" w:after="120" w:line="276" w:lineRule="auto"/>
        <w:ind w:left="360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- w wysokości 631 680,00 zł (sześćset trzydzieści jeden tysięcy sześćset osiemdziesiąt złotych) - z kapitału (funduszu) zapasowego;</w:t>
      </w:r>
    </w:p>
    <w:p w14:paraId="66FAD12A" w14:textId="77777777" w:rsidR="00265DB0" w:rsidRPr="00032910" w:rsidRDefault="00265DB0" w:rsidP="00265DB0">
      <w:pPr>
        <w:autoSpaceDE w:val="0"/>
        <w:autoSpaceDN w:val="0"/>
        <w:spacing w:before="120" w:after="120" w:line="276" w:lineRule="auto"/>
        <w:ind w:left="360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- w pozostałej wysokości, tj. w kwocie 823 307,47 zł (osiemset dwadzieścia trzy tysiące trzysta siedem złotych 47/100) - z zysków przyszłych okresów.</w:t>
      </w:r>
    </w:p>
    <w:p w14:paraId="3F371698" w14:textId="77777777" w:rsidR="00265DB0" w:rsidRPr="00032910" w:rsidRDefault="00265DB0" w:rsidP="00265DB0">
      <w:pPr>
        <w:widowControl w:val="0"/>
        <w:numPr>
          <w:ilvl w:val="0"/>
          <w:numId w:val="20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3F6A92FF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0969EC2A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3F95BB42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3A6845B0" w14:textId="77777777" w:rsidTr="00916229">
        <w:trPr>
          <w:trHeight w:val="1028"/>
        </w:trPr>
        <w:tc>
          <w:tcPr>
            <w:tcW w:w="1802" w:type="dxa"/>
          </w:tcPr>
          <w:p w14:paraId="6E3DAF1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4F71DBB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5E06F2B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4B9949C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52AFB96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1BEDA392" w14:textId="77777777" w:rsidTr="00916229">
        <w:trPr>
          <w:trHeight w:val="2010"/>
        </w:trPr>
        <w:tc>
          <w:tcPr>
            <w:tcW w:w="1802" w:type="dxa"/>
          </w:tcPr>
          <w:p w14:paraId="4D463D4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23927B7" wp14:editId="55B56242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61602976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32F1E" id="Prostokąt 20" o:spid="_x0000_s1026" style="position:absolute;margin-left:34.65pt;margin-top:10.25pt;width:16.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AAA1D3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B30B9C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754C4F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A15FDB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8B4481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373DE9E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D4222A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4D37FFD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A876275" wp14:editId="26D8EC3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657892053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D1164" id="Prostokąt 18" o:spid="_x0000_s1026" style="position:absolute;margin-left:34.65pt;margin-top:10.25pt;width:16.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785EA42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1CC968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0B8A18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61966A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783C76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58551D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16A2AC3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AEB8971" wp14:editId="6904B779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567514030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CED71" id="Prostokąt 16" o:spid="_x0000_s1026" style="position:absolute;margin-left:34.65pt;margin-top:10.25pt;width:16.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79B6339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DE51D3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99F85C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7DCDEB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F59EDA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7FDDB5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50D50FC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4FF8DDF" wp14:editId="0AF299F4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912537764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EAA55" id="Prostokąt 14" o:spid="_x0000_s1026" style="position:absolute;margin-left:34.65pt;margin-top:10.25pt;width:16.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8CBC18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BCB34C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DB471A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E784EA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586E781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808D586" wp14:editId="25F42BC8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112870279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38126" id="Prostokąt 12" o:spid="_x0000_s1026" style="position:absolute;margin-left:34.65pt;margin-top:10.25pt;width:16.5pt;height:1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10119B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245414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5E5FD8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33D3CB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F4E92A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45C81D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6A8CDC4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4EA94C0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0659343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735BB4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50C92566" w14:textId="77777777" w:rsidTr="00916229">
        <w:trPr>
          <w:trHeight w:val="590"/>
        </w:trPr>
        <w:tc>
          <w:tcPr>
            <w:tcW w:w="9180" w:type="dxa"/>
          </w:tcPr>
          <w:p w14:paraId="535DCE8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FACACC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E6CDEE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1B1106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20CE0A6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B717E2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1CB9BCE4" w14:textId="77777777" w:rsidTr="00916229">
        <w:trPr>
          <w:trHeight w:val="590"/>
        </w:trPr>
        <w:tc>
          <w:tcPr>
            <w:tcW w:w="9180" w:type="dxa"/>
          </w:tcPr>
          <w:p w14:paraId="6C01D0F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1C903CB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476E43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01D1B3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37AA110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lastRenderedPageBreak/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125B2F2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0BD2FDD" w14:textId="77777777" w:rsidTr="00916229">
        <w:trPr>
          <w:trHeight w:val="590"/>
        </w:trPr>
        <w:tc>
          <w:tcPr>
            <w:tcW w:w="9180" w:type="dxa"/>
          </w:tcPr>
          <w:p w14:paraId="4F2CB23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4E1E2E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8CA01C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8B1D55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50979BB9" w14:textId="77777777" w:rsidTr="00916229">
        <w:trPr>
          <w:trHeight w:val="590"/>
        </w:trPr>
        <w:tc>
          <w:tcPr>
            <w:tcW w:w="9180" w:type="dxa"/>
          </w:tcPr>
          <w:p w14:paraId="7951C24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33DF85F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5B6E517E" w14:textId="77777777" w:rsidR="00265DB0" w:rsidRPr="00400E2C" w:rsidRDefault="00265DB0" w:rsidP="00265DB0"/>
    <w:p w14:paraId="19E49E40" w14:textId="77777777" w:rsidR="00265DB0" w:rsidRPr="00032910" w:rsidRDefault="00265DB0" w:rsidP="00265DB0">
      <w:pPr>
        <w:tabs>
          <w:tab w:val="right" w:leader="hyphen" w:pos="9080"/>
        </w:tabs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7297C09C" w14:textId="77777777" w:rsidR="00265DB0" w:rsidRPr="00032910" w:rsidRDefault="00265DB0" w:rsidP="00265DB0">
      <w:pPr>
        <w:tabs>
          <w:tab w:val="right" w:leader="hyphen" w:pos="9060"/>
        </w:tabs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42C505D3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1B7D51E3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>Uchwała nr 06/06/2026</w:t>
      </w:r>
    </w:p>
    <w:p w14:paraId="31BB29F6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74459A8E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2D4731C6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1F4D39E5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w sprawie dalszego istnienia Leosmak S.A.</w:t>
      </w:r>
    </w:p>
    <w:p w14:paraId="70B2CC2C" w14:textId="72F0AE5E" w:rsidR="00265DB0" w:rsidRPr="00032910" w:rsidRDefault="00265DB0" w:rsidP="00265DB0">
      <w:pPr>
        <w:widowControl w:val="0"/>
        <w:numPr>
          <w:ilvl w:val="0"/>
          <w:numId w:val="23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Działając na podstawie art. 397 Kodeksu spółek handlowych, w związku z faktem, że bilans Leosmak S.A. z siedzibą we Wrocławiu, sporządzony na dzień 31 grudnia 2025</w:t>
      </w:r>
      <w:r w:rsidR="0050041D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roku wykazuje stratę, której wysokość przewyższa sumę kapitałów zapasowego i rezerwowych oraz jedną trzecią kapitału zakładowego, Zwyczajne Walne Zgromadzenie spółki pod firmą Leosmak S.A. z siedzibą we Wrocławiu postanawia o dalszym istnieniu spółki Leosmak S.A. (tj. o kontynuowaniu działalności przez spółkę Leosmak S.A.).</w:t>
      </w:r>
    </w:p>
    <w:p w14:paraId="164FA6DA" w14:textId="77777777" w:rsidR="00265DB0" w:rsidRPr="00032910" w:rsidRDefault="00265DB0" w:rsidP="00265DB0">
      <w:pPr>
        <w:widowControl w:val="0"/>
        <w:numPr>
          <w:ilvl w:val="0"/>
          <w:numId w:val="23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08C0BE35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55CD74A2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46003C73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12B3FC8B" w14:textId="77777777" w:rsidTr="00916229">
        <w:trPr>
          <w:trHeight w:val="1028"/>
        </w:trPr>
        <w:tc>
          <w:tcPr>
            <w:tcW w:w="1802" w:type="dxa"/>
          </w:tcPr>
          <w:p w14:paraId="121BDA3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518EA8D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68F164C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0FB30F9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636AC92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0F38A0AC" w14:textId="77777777" w:rsidTr="00916229">
        <w:trPr>
          <w:trHeight w:val="2010"/>
        </w:trPr>
        <w:tc>
          <w:tcPr>
            <w:tcW w:w="1802" w:type="dxa"/>
          </w:tcPr>
          <w:p w14:paraId="1DEC216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2B70C17" wp14:editId="1357946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372934041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2F2D0" id="Prostokąt 20" o:spid="_x0000_s1026" style="position:absolute;margin-left:34.65pt;margin-top:10.25pt;width:16.5pt;height:1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6C991F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DF21AC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BFB3BC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030631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B56F6A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3241111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539EFA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1AABD86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1E579FB" wp14:editId="7B8552F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34821650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55E14" id="Prostokąt 18" o:spid="_x0000_s1026" style="position:absolute;margin-left:34.65pt;margin-top:10.25pt;width:16.5pt;height:1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D98944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17CFA2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29570E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A19136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F09325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EDC7BE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5B8B5B3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4CDDF0C" wp14:editId="28F2A41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04468907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F1441E" id="Prostokąt 16" o:spid="_x0000_s1026" style="position:absolute;margin-left:34.65pt;margin-top:10.25pt;width:16.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C37FDB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B0D250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253602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739D933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F264C6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B4EAD2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14560DA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F8E63FD" wp14:editId="149EEC5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360747921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A34E0" id="Prostokąt 14" o:spid="_x0000_s1026" style="position:absolute;margin-left:34.65pt;margin-top:10.25pt;width:16.5pt;height:16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457BBE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4D16CA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1414E2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1601D2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3F4AA1E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FDE13E2" wp14:editId="75ADA11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973872213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67B4F" id="Prostokąt 12" o:spid="_x0000_s1026" style="position:absolute;margin-left:34.65pt;margin-top:10.25pt;width:16.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D32F59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7054CD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160E46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D268A7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A9B1C0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B8DEFE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A78ABCC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2636542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4A307F0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184FDA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A59597C" w14:textId="77777777" w:rsidTr="00916229">
        <w:trPr>
          <w:trHeight w:val="590"/>
        </w:trPr>
        <w:tc>
          <w:tcPr>
            <w:tcW w:w="9180" w:type="dxa"/>
          </w:tcPr>
          <w:p w14:paraId="2604345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0CA960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6EA7C4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CAECC0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18D5AAF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80BB23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A1C3AE4" w14:textId="77777777" w:rsidTr="00916229">
        <w:trPr>
          <w:trHeight w:val="590"/>
        </w:trPr>
        <w:tc>
          <w:tcPr>
            <w:tcW w:w="9180" w:type="dxa"/>
          </w:tcPr>
          <w:p w14:paraId="53C00F6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80BE71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BAD21E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BFAEFA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24C8342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2F84AFC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7FB7B46F" w14:textId="77777777" w:rsidTr="00916229">
        <w:trPr>
          <w:trHeight w:val="590"/>
        </w:trPr>
        <w:tc>
          <w:tcPr>
            <w:tcW w:w="9180" w:type="dxa"/>
          </w:tcPr>
          <w:p w14:paraId="105749D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591FA8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C454F7C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A07093C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lastRenderedPageBreak/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4851A913" w14:textId="77777777" w:rsidTr="00916229">
        <w:trPr>
          <w:trHeight w:val="590"/>
        </w:trPr>
        <w:tc>
          <w:tcPr>
            <w:tcW w:w="9180" w:type="dxa"/>
          </w:tcPr>
          <w:p w14:paraId="5AFA1DA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FD02A52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6FF4859F" w14:textId="77777777" w:rsidR="00265DB0" w:rsidRPr="00400E2C" w:rsidRDefault="00265DB0" w:rsidP="00265DB0"/>
    <w:p w14:paraId="6E5C4A68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59F579D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>Uchwała nr 07/06/2026</w:t>
      </w:r>
    </w:p>
    <w:p w14:paraId="2CF1082A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35D2FCD7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7A3A85D0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322C883B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w sprawie udzielenia absolutorium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Olehowi</w:t>
      </w:r>
      <w:proofErr w:type="spellEnd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Nadorozhnyak</w:t>
      </w:r>
      <w:proofErr w:type="spellEnd"/>
    </w:p>
    <w:p w14:paraId="71730916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sz w:val="20"/>
          <w:szCs w:val="20"/>
          <w:u w:val="single"/>
          <w:lang w:eastAsia="en-US"/>
          <w14:ligatures w14:val="none"/>
        </w:rPr>
      </w:pPr>
    </w:p>
    <w:p w14:paraId="65308009" w14:textId="77777777" w:rsidR="00265DB0" w:rsidRPr="00032910" w:rsidRDefault="00265DB0" w:rsidP="00265DB0">
      <w:pPr>
        <w:widowControl w:val="0"/>
        <w:numPr>
          <w:ilvl w:val="0"/>
          <w:numId w:val="21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Na podstawie art. 393 pkt 1 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oraz art. 395 § 2 pkt 3 w zw. z art. 553 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Kodeksu spółek handlowych, Zwyczajne Walne Zgromadzenie spółki pod firmą Leosmak S.A. z siedzibą we Wrocławiu udziela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Olehowi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Nadorozhnyak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absolutorium z wykonania przez niego obowiązków Członka Zarządu Leosmak sp. z o.o. w okresie od dnia 1 stycznia 2025 roku do dnia 5 kwietnia 2025 roku.</w:t>
      </w:r>
    </w:p>
    <w:p w14:paraId="10ACBA9B" w14:textId="77777777" w:rsidR="00265DB0" w:rsidRPr="00032910" w:rsidRDefault="00265DB0" w:rsidP="00265DB0">
      <w:pPr>
        <w:widowControl w:val="0"/>
        <w:numPr>
          <w:ilvl w:val="0"/>
          <w:numId w:val="21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4D7F7DE9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3F80FAAF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521DD980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3153370A" w14:textId="77777777" w:rsidTr="00916229">
        <w:trPr>
          <w:trHeight w:val="1028"/>
        </w:trPr>
        <w:tc>
          <w:tcPr>
            <w:tcW w:w="1802" w:type="dxa"/>
          </w:tcPr>
          <w:p w14:paraId="5E2DD9B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20072A7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4DF5B66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66647C9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380BA20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1E797BF0" w14:textId="77777777" w:rsidTr="00916229">
        <w:trPr>
          <w:trHeight w:val="2010"/>
        </w:trPr>
        <w:tc>
          <w:tcPr>
            <w:tcW w:w="1802" w:type="dxa"/>
          </w:tcPr>
          <w:p w14:paraId="60734E5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E0B4ED3" wp14:editId="52DBCEDD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034812465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8E75CF" id="Prostokąt 20" o:spid="_x0000_s1026" style="position:absolute;margin-left:34.65pt;margin-top:10.25pt;width:16.5pt;height:1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290C23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67849D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FB5B95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993F83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CA696B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DF00B6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CF20EA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1D28611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59BE8CC" wp14:editId="593EC54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76804231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0E6B3" id="Prostokąt 18" o:spid="_x0000_s1026" style="position:absolute;margin-left:34.65pt;margin-top:10.25pt;width:16.5pt;height:1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3121ECD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D8828D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B9351B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DB2A75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9CA373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DB5939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39ED15A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8224513" wp14:editId="35C0CA69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707724806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E391E" id="Prostokąt 16" o:spid="_x0000_s1026" style="position:absolute;margin-left:34.65pt;margin-top:10.25pt;width:16.5pt;height:16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76467E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1F2162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F47BF5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7E842DC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FDD9FC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6447B02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2D3E4CC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021F630" wp14:editId="71EE5352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6965064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B9E42" id="Prostokąt 14" o:spid="_x0000_s1026" style="position:absolute;margin-left:34.65pt;margin-top:10.25pt;width:16.5pt;height:16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A13F1A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A2AE74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AF6F3B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EF1AA5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2820E88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EFF605B" wp14:editId="06206EB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615500232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A84CC" id="Prostokąt 12" o:spid="_x0000_s1026" style="position:absolute;margin-left:34.65pt;margin-top:10.25pt;width:16.5pt;height:1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184845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3D5D18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CD3EC4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91D320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014C0D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37359A9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59473D0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B2BD34C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7B55D13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64722B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3883E59B" w14:textId="77777777" w:rsidTr="00916229">
        <w:trPr>
          <w:trHeight w:val="590"/>
        </w:trPr>
        <w:tc>
          <w:tcPr>
            <w:tcW w:w="9180" w:type="dxa"/>
          </w:tcPr>
          <w:p w14:paraId="120A845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70C49A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D720CB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B5EB72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0BA5119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6A066B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151C026E" w14:textId="77777777" w:rsidTr="00916229">
        <w:trPr>
          <w:trHeight w:val="590"/>
        </w:trPr>
        <w:tc>
          <w:tcPr>
            <w:tcW w:w="9180" w:type="dxa"/>
          </w:tcPr>
          <w:p w14:paraId="6291F97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E95F24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97C701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5E554E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49F742B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2DC738A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8E2666A" w14:textId="77777777" w:rsidTr="00916229">
        <w:trPr>
          <w:trHeight w:val="590"/>
        </w:trPr>
        <w:tc>
          <w:tcPr>
            <w:tcW w:w="9180" w:type="dxa"/>
          </w:tcPr>
          <w:p w14:paraId="4ED628A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07F988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A0B000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30C108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692945DD" w14:textId="77777777" w:rsidTr="00916229">
        <w:trPr>
          <w:trHeight w:val="590"/>
        </w:trPr>
        <w:tc>
          <w:tcPr>
            <w:tcW w:w="9180" w:type="dxa"/>
          </w:tcPr>
          <w:p w14:paraId="40E3405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F6A28D1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56ACCB97" w14:textId="77777777" w:rsidR="00265DB0" w:rsidRPr="00400E2C" w:rsidRDefault="00265DB0" w:rsidP="00265DB0"/>
    <w:p w14:paraId="61B6ED74" w14:textId="77777777" w:rsidR="00265DB0" w:rsidRPr="00032910" w:rsidRDefault="00265DB0" w:rsidP="00265DB0">
      <w:pPr>
        <w:tabs>
          <w:tab w:val="right" w:leader="hyphen" w:pos="9060"/>
        </w:tabs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41C07892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0FDE556E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5F800F03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>Uchwała nr 0</w:t>
      </w:r>
      <w:r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8</w:t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/06/2026</w:t>
      </w:r>
    </w:p>
    <w:p w14:paraId="4ECCCCD1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21DA48E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4E2B19EF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668ECE1F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w sprawie udzielenia absolutorium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Tetianie</w:t>
      </w:r>
      <w:proofErr w:type="spellEnd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 Włach</w:t>
      </w:r>
    </w:p>
    <w:p w14:paraId="0F867579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sz w:val="20"/>
          <w:szCs w:val="20"/>
          <w:u w:val="single"/>
          <w:lang w:eastAsia="en-US"/>
          <w14:ligatures w14:val="none"/>
        </w:rPr>
      </w:pPr>
    </w:p>
    <w:p w14:paraId="34556040" w14:textId="77777777" w:rsidR="00265DB0" w:rsidRPr="00032910" w:rsidRDefault="00265DB0" w:rsidP="00265DB0">
      <w:pPr>
        <w:widowControl w:val="0"/>
        <w:numPr>
          <w:ilvl w:val="0"/>
          <w:numId w:val="24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Na podstawie art. 393 pkt 1 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oraz art. 395 § 2 pkt 3 w zw. z art. 553 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Kodeksu spółek handlowych, Zwyczajne Walne Zgromadzenie spółki pod firmą Leosmak S.A. z siedzibą we Wrocławiu udziela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Tetianie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Włach absolutorium z wykonania przez nią obowiązków Członka Zarządu Leosmak sp. z o.o. w okresie od dnia 1 stycznia 2025 roku do dnia 9 października 2025 roku.</w:t>
      </w:r>
    </w:p>
    <w:p w14:paraId="4A5A410E" w14:textId="77777777" w:rsidR="00265DB0" w:rsidRPr="00032910" w:rsidRDefault="00265DB0" w:rsidP="00265DB0">
      <w:pPr>
        <w:widowControl w:val="0"/>
        <w:numPr>
          <w:ilvl w:val="0"/>
          <w:numId w:val="24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037E8CB5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26F111AB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093F9F79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7C6526D2" w14:textId="77777777" w:rsidTr="00916229">
        <w:trPr>
          <w:trHeight w:val="1028"/>
        </w:trPr>
        <w:tc>
          <w:tcPr>
            <w:tcW w:w="1802" w:type="dxa"/>
          </w:tcPr>
          <w:p w14:paraId="68D589F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631AE4F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19CE5A2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1C6476A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55280C1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64EE9110" w14:textId="77777777" w:rsidTr="00916229">
        <w:trPr>
          <w:trHeight w:val="2010"/>
        </w:trPr>
        <w:tc>
          <w:tcPr>
            <w:tcW w:w="1802" w:type="dxa"/>
          </w:tcPr>
          <w:p w14:paraId="4F8F3D4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0359AEF" wp14:editId="73858C7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64824878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7C695A" id="Prostokąt 20" o:spid="_x0000_s1026" style="position:absolute;margin-left:34.65pt;margin-top:10.25pt;width:16.5pt;height:16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52E915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68B0B4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F3B831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6922132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B469A2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3E94F78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3E9C23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69CC008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56B135D" wp14:editId="57D2B81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831929062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8263E3" id="Prostokąt 18" o:spid="_x0000_s1026" style="position:absolute;margin-left:34.65pt;margin-top:10.25pt;width:16.5pt;height:1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23D51B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5750AC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62AAB8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6E0398A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B0468D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13367A5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2C000F9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9EE2EDD" wp14:editId="5188B790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01058148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E35B0" id="Prostokąt 16" o:spid="_x0000_s1026" style="position:absolute;margin-left:34.65pt;margin-top:10.25pt;width:16.5pt;height:16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963896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A9ACA9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F5B206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25F7F56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48F2BC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38FD26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6F869F9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4F70301" wp14:editId="133B023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108095771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9F4B01" id="Prostokąt 14" o:spid="_x0000_s1026" style="position:absolute;margin-left:34.65pt;margin-top:10.25pt;width:16.5pt;height:1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AA5414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0C6A13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F23224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1E5F3B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5DC2FD0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D11BC6" wp14:editId="4623575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090752531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04907F" id="Prostokąt 12" o:spid="_x0000_s1026" style="position:absolute;margin-left:34.65pt;margin-top:10.25pt;width:16.5pt;height:1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C710D8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82162D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3D9A7A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0025BF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58EA43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C3DABA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F3FEE9A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2B150FA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277C682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AB4782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8397B2E" w14:textId="77777777" w:rsidTr="00916229">
        <w:trPr>
          <w:trHeight w:val="590"/>
        </w:trPr>
        <w:tc>
          <w:tcPr>
            <w:tcW w:w="9180" w:type="dxa"/>
          </w:tcPr>
          <w:p w14:paraId="287193A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037589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64DB01C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D69D83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3097CE9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ADCEA7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1CE1FC5" w14:textId="77777777" w:rsidTr="00916229">
        <w:trPr>
          <w:trHeight w:val="590"/>
        </w:trPr>
        <w:tc>
          <w:tcPr>
            <w:tcW w:w="9180" w:type="dxa"/>
          </w:tcPr>
          <w:p w14:paraId="181CBEB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BA58A8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8BF4AB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DA1E57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46ED96D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23BFC8F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174E9E48" w14:textId="77777777" w:rsidTr="00916229">
        <w:trPr>
          <w:trHeight w:val="590"/>
        </w:trPr>
        <w:tc>
          <w:tcPr>
            <w:tcW w:w="9180" w:type="dxa"/>
          </w:tcPr>
          <w:p w14:paraId="0F8C601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E1B00C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CF9BD3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3DCC88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D85967F" w14:textId="77777777" w:rsidTr="00916229">
        <w:trPr>
          <w:trHeight w:val="590"/>
        </w:trPr>
        <w:tc>
          <w:tcPr>
            <w:tcW w:w="9180" w:type="dxa"/>
          </w:tcPr>
          <w:p w14:paraId="48061CA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8EB5495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7718DF26" w14:textId="77777777" w:rsidR="00265DB0" w:rsidRPr="00400E2C" w:rsidRDefault="00265DB0" w:rsidP="00265DB0"/>
    <w:p w14:paraId="769CBA82" w14:textId="77777777" w:rsidR="00265DB0" w:rsidRPr="00032910" w:rsidRDefault="00265DB0" w:rsidP="00265DB0">
      <w:pPr>
        <w:tabs>
          <w:tab w:val="right" w:leader="hyphen" w:pos="9060"/>
        </w:tabs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75ABFD51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2220DFA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 xml:space="preserve">Uchwała nr </w:t>
      </w:r>
      <w:r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09</w:t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/06/2026</w:t>
      </w:r>
    </w:p>
    <w:p w14:paraId="4F7F0BE8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57F8A62F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790C5048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6870D9FB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w sprawie udzielenia absolutorium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Andrijowi</w:t>
      </w:r>
      <w:proofErr w:type="spellEnd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Włachowi</w:t>
      </w:r>
      <w:proofErr w:type="spellEnd"/>
    </w:p>
    <w:p w14:paraId="4C676DE4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sz w:val="20"/>
          <w:szCs w:val="20"/>
          <w:u w:val="single"/>
          <w:lang w:eastAsia="en-US"/>
          <w14:ligatures w14:val="none"/>
        </w:rPr>
      </w:pPr>
    </w:p>
    <w:p w14:paraId="36EF9966" w14:textId="77777777" w:rsidR="00265DB0" w:rsidRPr="00032910" w:rsidRDefault="00265DB0" w:rsidP="00265DB0">
      <w:pPr>
        <w:widowControl w:val="0"/>
        <w:numPr>
          <w:ilvl w:val="0"/>
          <w:numId w:val="25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Na podstawie art. 393 pkt 1 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oraz art. 395 § 2 pkt 3 w zw. z art. 553 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Kodeksu spółek handlowych, Zwyczajne Walne Zgromadzenie spółki pod firmą Leosmak S.A. z siedzibą we Wrocławiu udziela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Andrijowi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Włachowi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absolutorium z wykonania przez niego obowiązków Członka Zarządu Leosmak sp. z o.o. w okresie od dnia 1 stycznia 2025 roku do dnia 9 października 2025 roku.</w:t>
      </w:r>
    </w:p>
    <w:p w14:paraId="20DCA22B" w14:textId="77777777" w:rsidR="00265DB0" w:rsidRPr="00032910" w:rsidRDefault="00265DB0" w:rsidP="00265DB0">
      <w:pPr>
        <w:widowControl w:val="0"/>
        <w:numPr>
          <w:ilvl w:val="0"/>
          <w:numId w:val="25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4B46035E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7ECCFE33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1940E4BD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2AF31B0F" w14:textId="77777777" w:rsidTr="00916229">
        <w:trPr>
          <w:trHeight w:val="1028"/>
        </w:trPr>
        <w:tc>
          <w:tcPr>
            <w:tcW w:w="1802" w:type="dxa"/>
          </w:tcPr>
          <w:p w14:paraId="6993E40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699FB15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2E6242E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0AAE310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579C86F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05A299C3" w14:textId="77777777" w:rsidTr="00916229">
        <w:trPr>
          <w:trHeight w:val="2010"/>
        </w:trPr>
        <w:tc>
          <w:tcPr>
            <w:tcW w:w="1802" w:type="dxa"/>
          </w:tcPr>
          <w:p w14:paraId="4B61DA0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C4D9646" wp14:editId="678AB9F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763939859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5EEB91" id="Prostokąt 20" o:spid="_x0000_s1026" style="position:absolute;margin-left:34.65pt;margin-top:10.25pt;width:16.5pt;height:16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3F7092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725F9C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6EB0E8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298E10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DFCB14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622A3A2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904BA2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15669D4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00E38D0" wp14:editId="4CA660D9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556987575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3C39A" id="Prostokąt 18" o:spid="_x0000_s1026" style="position:absolute;margin-left:34.65pt;margin-top:10.25pt;width:16.5pt;height:1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CAB586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46A103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3FD412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5B89AE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61A884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2EBAE4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368A2F3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5DE4425" wp14:editId="5AE8F4B7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801489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0BF15C" id="Prostokąt 16" o:spid="_x0000_s1026" style="position:absolute;margin-left:34.65pt;margin-top:10.25pt;width:16.5pt;height:16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E412A4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4FF46C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04AEC4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5572B2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C20067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3A5922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21E574A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600EFF1" wp14:editId="5D01B3C3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065967330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574C8" id="Prostokąt 14" o:spid="_x0000_s1026" style="position:absolute;margin-left:34.65pt;margin-top:10.25pt;width:16.5pt;height:16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7AB82BB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672D70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EB06B5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112676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4A15DE3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55A170F" wp14:editId="0C335E6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979167957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429A0" id="Prostokąt 12" o:spid="_x0000_s1026" style="position:absolute;margin-left:34.65pt;margin-top:10.25pt;width:16.5pt;height:16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3FAD13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839717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EC2C27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0AA253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A62A9B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0615993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9F180B7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0E3D322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4F27935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C4C889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5FC411BD" w14:textId="77777777" w:rsidTr="00916229">
        <w:trPr>
          <w:trHeight w:val="590"/>
        </w:trPr>
        <w:tc>
          <w:tcPr>
            <w:tcW w:w="9180" w:type="dxa"/>
          </w:tcPr>
          <w:p w14:paraId="5F1FBDE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FE977E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AAA60A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54B41FC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232F2D6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3EE700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74BD8474" w14:textId="77777777" w:rsidTr="00916229">
        <w:trPr>
          <w:trHeight w:val="590"/>
        </w:trPr>
        <w:tc>
          <w:tcPr>
            <w:tcW w:w="9180" w:type="dxa"/>
          </w:tcPr>
          <w:p w14:paraId="4D4BEC8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58F43B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4247FFF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74F10F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7F497C9C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413E5A1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24F9632" w14:textId="77777777" w:rsidTr="00916229">
        <w:trPr>
          <w:trHeight w:val="590"/>
        </w:trPr>
        <w:tc>
          <w:tcPr>
            <w:tcW w:w="9180" w:type="dxa"/>
          </w:tcPr>
          <w:p w14:paraId="10121F8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241B91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E6627F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017A6D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F49B016" w14:textId="77777777" w:rsidTr="00916229">
        <w:trPr>
          <w:trHeight w:val="590"/>
        </w:trPr>
        <w:tc>
          <w:tcPr>
            <w:tcW w:w="9180" w:type="dxa"/>
          </w:tcPr>
          <w:p w14:paraId="2669435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8F4FBAF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29682B30" w14:textId="77777777" w:rsidR="00265DB0" w:rsidRPr="00400E2C" w:rsidRDefault="00265DB0" w:rsidP="00265DB0"/>
    <w:p w14:paraId="276F9AA6" w14:textId="77777777" w:rsidR="00265DB0" w:rsidRPr="00032910" w:rsidRDefault="00265DB0" w:rsidP="00265DB0">
      <w:pPr>
        <w:tabs>
          <w:tab w:val="right" w:leader="hyphen" w:pos="9060"/>
        </w:tabs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7F8C9536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4F4540B0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2ECF7462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7B0A246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E4E4CFD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1CEC85E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38D93899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005D04FA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0B949190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>Uchwała nr 1</w:t>
      </w:r>
      <w:r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0</w:t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/06/2026</w:t>
      </w:r>
    </w:p>
    <w:p w14:paraId="5DA0F14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0254AF8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05DDFBC7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3010A3D7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w sprawie udzielenia absolutorium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Andrijowi</w:t>
      </w:r>
      <w:proofErr w:type="spellEnd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Włachowi</w:t>
      </w:r>
      <w:proofErr w:type="spellEnd"/>
    </w:p>
    <w:p w14:paraId="096A2F77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sz w:val="20"/>
          <w:szCs w:val="20"/>
          <w:u w:val="single"/>
          <w:lang w:eastAsia="en-US"/>
          <w14:ligatures w14:val="none"/>
        </w:rPr>
      </w:pPr>
    </w:p>
    <w:p w14:paraId="49AB8D95" w14:textId="77777777" w:rsidR="00265DB0" w:rsidRPr="00032910" w:rsidRDefault="00265DB0" w:rsidP="00265DB0">
      <w:pPr>
        <w:widowControl w:val="0"/>
        <w:numPr>
          <w:ilvl w:val="0"/>
          <w:numId w:val="26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Na podstawie art. 393 pkt 1 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oraz art. 395 § 2 pkt 3 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Kodeksu spółek handlowych, Zwyczajne Walne Zgromadzenie spółki pod firmą Leosmak S.A. z siedzibą we Wrocławiu udziela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Andrijowi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Włachowi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absolutorium z wykonania przez niego obowiązków Prezesa Zarządu Leosmak S.A. w okresie od dnia 9 października 2025 roku do dnia 31 grudnia 2025 roku.</w:t>
      </w:r>
    </w:p>
    <w:p w14:paraId="556368CD" w14:textId="77777777" w:rsidR="00265DB0" w:rsidRPr="00032910" w:rsidRDefault="00265DB0" w:rsidP="00265DB0">
      <w:pPr>
        <w:widowControl w:val="0"/>
        <w:numPr>
          <w:ilvl w:val="0"/>
          <w:numId w:val="26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61B8768F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320CA4D5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2A1C565F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061B98CB" w14:textId="77777777" w:rsidTr="00916229">
        <w:trPr>
          <w:trHeight w:val="1028"/>
        </w:trPr>
        <w:tc>
          <w:tcPr>
            <w:tcW w:w="1802" w:type="dxa"/>
          </w:tcPr>
          <w:p w14:paraId="1C2A4FE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1E493A0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7A42D1F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707EB56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4801BF7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1A4C6CA4" w14:textId="77777777" w:rsidTr="00916229">
        <w:trPr>
          <w:trHeight w:val="2010"/>
        </w:trPr>
        <w:tc>
          <w:tcPr>
            <w:tcW w:w="1802" w:type="dxa"/>
          </w:tcPr>
          <w:p w14:paraId="6BC165A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290AF6" wp14:editId="1A9640EF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1419873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23F78" id="Prostokąt 20" o:spid="_x0000_s1026" style="position:absolute;margin-left:34.65pt;margin-top:10.25pt;width:16.5pt;height:16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7566BE6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1A3F29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99ECEC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2C701B3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3D0C74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B7B1E5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D47E2B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69D0A08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145C1D5" wp14:editId="3C29B3E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165071073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7DF19" id="Prostokąt 18" o:spid="_x0000_s1026" style="position:absolute;margin-left:34.65pt;margin-top:10.25pt;width:16.5pt;height:16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3AA468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660CF2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AF8261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CDB3F0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20D486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32A084D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531526F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6E7DFF1" wp14:editId="2886E26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043569593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C251D6" id="Prostokąt 16" o:spid="_x0000_s1026" style="position:absolute;margin-left:34.65pt;margin-top:10.25pt;width:16.5pt;height:16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D858D8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7944BA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F2792E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C3B48B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962439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9C6E16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3DC1EA1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9A8C962" wp14:editId="3B429C61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13210524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06A2D" id="Prostokąt 14" o:spid="_x0000_s1026" style="position:absolute;margin-left:34.65pt;margin-top:10.25pt;width:16.5pt;height:1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33E144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F9CA9C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82B1EA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943A5D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333DF34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575FEAC" wp14:editId="1AB7C043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798704447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70A4E" id="Prostokąt 12" o:spid="_x0000_s1026" style="position:absolute;margin-left:34.65pt;margin-top:10.25pt;width:16.5pt;height:16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AAB0AC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EC8D37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965B3B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DACE08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C2F765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03DB976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0F08CB9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7535114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425A24C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741308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1889360D" w14:textId="77777777" w:rsidTr="00916229">
        <w:trPr>
          <w:trHeight w:val="590"/>
        </w:trPr>
        <w:tc>
          <w:tcPr>
            <w:tcW w:w="9180" w:type="dxa"/>
          </w:tcPr>
          <w:p w14:paraId="3AEFB1E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2EB549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919ADE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93055F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7E5F050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E4FBF2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597B42CB" w14:textId="77777777" w:rsidTr="00916229">
        <w:trPr>
          <w:trHeight w:val="590"/>
        </w:trPr>
        <w:tc>
          <w:tcPr>
            <w:tcW w:w="9180" w:type="dxa"/>
          </w:tcPr>
          <w:p w14:paraId="7464C8E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8BE44A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65DA65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1C4583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5478F75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3FB4C74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3C822866" w14:textId="77777777" w:rsidTr="00916229">
        <w:trPr>
          <w:trHeight w:val="590"/>
        </w:trPr>
        <w:tc>
          <w:tcPr>
            <w:tcW w:w="9180" w:type="dxa"/>
          </w:tcPr>
          <w:p w14:paraId="154CC08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8549D7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12A5C0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118C14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2DF5F9C" w14:textId="77777777" w:rsidTr="00916229">
        <w:trPr>
          <w:trHeight w:val="590"/>
        </w:trPr>
        <w:tc>
          <w:tcPr>
            <w:tcW w:w="9180" w:type="dxa"/>
          </w:tcPr>
          <w:p w14:paraId="4DBA65C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E638EC1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5C686CF6" w14:textId="77777777" w:rsidR="00265DB0" w:rsidRPr="00400E2C" w:rsidRDefault="00265DB0" w:rsidP="00265DB0"/>
    <w:p w14:paraId="50A79BC1" w14:textId="77777777" w:rsidR="00265DB0" w:rsidRPr="00032910" w:rsidRDefault="00265DB0" w:rsidP="00265DB0">
      <w:pPr>
        <w:tabs>
          <w:tab w:val="right" w:leader="hyphen" w:pos="9060"/>
        </w:tabs>
        <w:adjustRightInd w:val="0"/>
        <w:spacing w:after="0" w:line="240" w:lineRule="auto"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490F23DD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4DFB80A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5A440E7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395AE5FD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F35EF5A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032C44BD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5455AFA5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640347E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182AB7AB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39D4D232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lastRenderedPageBreak/>
        <w:t>Uchwała nr 1</w:t>
      </w:r>
      <w:r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1</w:t>
      </w: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/06/2026</w:t>
      </w:r>
    </w:p>
    <w:p w14:paraId="34908F0C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Zwyczajnego Walnego Zgromadzenia </w:t>
      </w:r>
    </w:p>
    <w:p w14:paraId="28CC92C2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spółki pod firmą Leosmak spółka akcyjna z siedzibą we Wrocławiu</w:t>
      </w:r>
    </w:p>
    <w:p w14:paraId="4B26D652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z dnia 24 czerwca 2026 roku</w:t>
      </w:r>
    </w:p>
    <w:p w14:paraId="2BF8EA52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20"/>
          <w:szCs w:val="20"/>
          <w:lang w:eastAsia="en-US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w sprawie udzielenia absolutorium </w:t>
      </w:r>
      <w:proofErr w:type="spellStart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>Tetianie</w:t>
      </w:r>
      <w:proofErr w:type="spellEnd"/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t xml:space="preserve"> Włach</w:t>
      </w:r>
    </w:p>
    <w:p w14:paraId="07422029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sz w:val="20"/>
          <w:szCs w:val="20"/>
          <w:u w:val="single"/>
          <w:lang w:eastAsia="en-US"/>
          <w14:ligatures w14:val="none"/>
        </w:rPr>
      </w:pPr>
    </w:p>
    <w:p w14:paraId="0ED88C9B" w14:textId="77777777" w:rsidR="00265DB0" w:rsidRPr="00032910" w:rsidRDefault="00265DB0" w:rsidP="00265DB0">
      <w:pPr>
        <w:widowControl w:val="0"/>
        <w:numPr>
          <w:ilvl w:val="0"/>
          <w:numId w:val="27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Na podstawie art. 393 pkt 1 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oraz art. 395 § 2 pkt 3 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Kodeksu spółek handlowych, Zwyczajne Walne Zgromadzenie spółki pod firmą Leosmak S.A. z siedzibą we Wrocławiu udziela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Tetianie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Włach absolutorium z wykonania przez nią obowiązków Członka Zarządu Leosmak S.A. w okresie od dnia 9 października 2025 roku do dnia 31 grudnia 2025 roku.</w:t>
      </w:r>
    </w:p>
    <w:p w14:paraId="2496C344" w14:textId="77777777" w:rsidR="00265DB0" w:rsidRPr="00032910" w:rsidRDefault="00265DB0" w:rsidP="00265DB0">
      <w:pPr>
        <w:widowControl w:val="0"/>
        <w:numPr>
          <w:ilvl w:val="0"/>
          <w:numId w:val="27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46CDE0F1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b/>
          <w:i/>
          <w:sz w:val="20"/>
          <w:szCs w:val="20"/>
          <w:lang w:eastAsia="en-US"/>
          <w14:ligatures w14:val="none"/>
        </w:rPr>
      </w:pPr>
    </w:p>
    <w:p w14:paraId="1FC34E21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22991B03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3B0747E5" w14:textId="77777777" w:rsidTr="00916229">
        <w:trPr>
          <w:trHeight w:val="1028"/>
        </w:trPr>
        <w:tc>
          <w:tcPr>
            <w:tcW w:w="1802" w:type="dxa"/>
          </w:tcPr>
          <w:p w14:paraId="66ADFF7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3C2DFC4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4B34024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2548AA3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6FB62DC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6F3846F4" w14:textId="77777777" w:rsidTr="00916229">
        <w:trPr>
          <w:trHeight w:val="2010"/>
        </w:trPr>
        <w:tc>
          <w:tcPr>
            <w:tcW w:w="1802" w:type="dxa"/>
          </w:tcPr>
          <w:p w14:paraId="215DE7F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C44A641" wp14:editId="20AAF7D0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071140046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E61A3" id="Prostokąt 20" o:spid="_x0000_s1026" style="position:absolute;margin-left:34.65pt;margin-top:10.25pt;width:16.5pt;height:16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A97FAE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380DDB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1C663A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2E939D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85D780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14D171F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20ED68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4E487D7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9F1A520" wp14:editId="2658B02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136583436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CC3CE" id="Prostokąt 18" o:spid="_x0000_s1026" style="position:absolute;margin-left:34.65pt;margin-top:10.25pt;width:16.5pt;height:16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E020D3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FC16EF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ACAC2D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FA2568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1DF36F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0B4C701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0E75958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36B188B" wp14:editId="2E996BC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962866058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96FC31" id="Prostokąt 16" o:spid="_x0000_s1026" style="position:absolute;margin-left:34.65pt;margin-top:10.25pt;width:16.5pt;height:16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FF5133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7EFC66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49C377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807967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624E1D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FFA052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25A4542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EC99979" wp14:editId="2711966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399727504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A18215" id="Prostokąt 14" o:spid="_x0000_s1026" style="position:absolute;margin-left:34.65pt;margin-top:10.25pt;width:16.5pt;height:1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C3E263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74D5DC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E138BE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EEB43B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52915D5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8C44A14" wp14:editId="4D5ADED8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313142565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8B8C15" id="Prostokąt 12" o:spid="_x0000_s1026" style="position:absolute;margin-left:34.65pt;margin-top:10.25pt;width:16.5pt;height:16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DB652F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69A3D8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6363AE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97F97B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EEC772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0A5444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5D06FA92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FC79DA9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57F8487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AFFEE3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79D61FF9" w14:textId="77777777" w:rsidTr="00916229">
        <w:trPr>
          <w:trHeight w:val="590"/>
        </w:trPr>
        <w:tc>
          <w:tcPr>
            <w:tcW w:w="9180" w:type="dxa"/>
          </w:tcPr>
          <w:p w14:paraId="7761B12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695889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1A51F4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6ADE99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18E831C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ECAA84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7B9BEFCB" w14:textId="77777777" w:rsidTr="00916229">
        <w:trPr>
          <w:trHeight w:val="590"/>
        </w:trPr>
        <w:tc>
          <w:tcPr>
            <w:tcW w:w="9180" w:type="dxa"/>
          </w:tcPr>
          <w:p w14:paraId="5FA5EDA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84B38C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8CF0CA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A24558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0EF1079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4FBDCC0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72515437" w14:textId="77777777" w:rsidTr="00916229">
        <w:trPr>
          <w:trHeight w:val="590"/>
        </w:trPr>
        <w:tc>
          <w:tcPr>
            <w:tcW w:w="9180" w:type="dxa"/>
          </w:tcPr>
          <w:p w14:paraId="3F49190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518B0C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F4374D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9E5A00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3694E2AA" w14:textId="77777777" w:rsidTr="00916229">
        <w:trPr>
          <w:trHeight w:val="590"/>
        </w:trPr>
        <w:tc>
          <w:tcPr>
            <w:tcW w:w="9180" w:type="dxa"/>
          </w:tcPr>
          <w:p w14:paraId="6938795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8C87398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0D074DE9" w14:textId="77777777" w:rsidR="00265DB0" w:rsidRPr="00400E2C" w:rsidRDefault="00265DB0" w:rsidP="00265DB0"/>
    <w:p w14:paraId="6FDFBF6F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5BFFD95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1702B7F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27419668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1A33E382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53ABAFE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C87AA79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BA3CC5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55E2B3C4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75174CC7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19E961AF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295545ED" w14:textId="77777777" w:rsidR="00265DB0" w:rsidRPr="00032910" w:rsidRDefault="00265DB0" w:rsidP="00265DB0">
      <w:pPr>
        <w:tabs>
          <w:tab w:val="right" w:leader="hyphen" w:pos="906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47685649" w14:textId="77777777" w:rsidR="00265DB0" w:rsidRPr="00032910" w:rsidRDefault="00265DB0" w:rsidP="00265DB0">
      <w:pPr>
        <w:spacing w:line="240" w:lineRule="auto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br w:type="page"/>
      </w:r>
    </w:p>
    <w:p w14:paraId="08C30969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lastRenderedPageBreak/>
        <w:t>Uchwała nr 1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>2</w:t>
      </w: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/06/2026</w:t>
      </w:r>
    </w:p>
    <w:p w14:paraId="3D4CC149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Zwyczajnego Walnego Zgromadzenia </w:t>
      </w:r>
    </w:p>
    <w:p w14:paraId="449FD394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spółki pod firmą Leosmak spółka akcyjna z siedzibą we Wrocławiu</w:t>
      </w:r>
    </w:p>
    <w:p w14:paraId="4284A83C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z dnia 24 czerwca 2026 roku</w:t>
      </w:r>
    </w:p>
    <w:p w14:paraId="7636ECF8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w sprawie udzielenia absolutorium Pawłowi Wielgusowi</w:t>
      </w:r>
    </w:p>
    <w:p w14:paraId="342DEADE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</w:p>
    <w:p w14:paraId="60981B64" w14:textId="77777777" w:rsidR="00265DB0" w:rsidRPr="00032910" w:rsidRDefault="00265DB0" w:rsidP="00265DB0">
      <w:pPr>
        <w:widowControl w:val="0"/>
        <w:numPr>
          <w:ilvl w:val="0"/>
          <w:numId w:val="22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Na podstawie art. 393 pkt 1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 oraz art. 395 § 2 pkt 3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Kodeksu spółek handlowych, Zwyczajne Walne Zgromadzenie spółki pod firmą Leosmak S.A. z siedzibą we Wrocławiu, udziela Pawłowi Wielgusowi absolutorium z wykonania przez niego obowiązków Przewodniczącego Rady Nadzorczej Leosmak S.A. w okresie od dnia 9 października 2025 roku do dnia 31 grudnia 2025 roku.</w:t>
      </w:r>
    </w:p>
    <w:p w14:paraId="465FB5E0" w14:textId="77777777" w:rsidR="00265DB0" w:rsidRPr="00032910" w:rsidRDefault="00265DB0" w:rsidP="00265DB0">
      <w:pPr>
        <w:widowControl w:val="0"/>
        <w:numPr>
          <w:ilvl w:val="0"/>
          <w:numId w:val="22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60D13774" w14:textId="77777777" w:rsidR="00265DB0" w:rsidRPr="00032910" w:rsidRDefault="00265DB0" w:rsidP="00265DB0">
      <w:pPr>
        <w:spacing w:before="120" w:after="120" w:line="240" w:lineRule="auto"/>
        <w:ind w:left="360"/>
        <w:contextualSpacing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6ED40FF0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587465F8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4A809102" w14:textId="77777777" w:rsidTr="00916229">
        <w:trPr>
          <w:trHeight w:val="1028"/>
        </w:trPr>
        <w:tc>
          <w:tcPr>
            <w:tcW w:w="1802" w:type="dxa"/>
          </w:tcPr>
          <w:p w14:paraId="0478C60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2851690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56365E9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7ED7EA7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3C4BFEF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1A6A83D1" w14:textId="77777777" w:rsidTr="00916229">
        <w:trPr>
          <w:trHeight w:val="2010"/>
        </w:trPr>
        <w:tc>
          <w:tcPr>
            <w:tcW w:w="1802" w:type="dxa"/>
          </w:tcPr>
          <w:p w14:paraId="4147E6A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29196F9" wp14:editId="76598D9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502698503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2EB800" id="Prostokąt 20" o:spid="_x0000_s1026" style="position:absolute;margin-left:34.65pt;margin-top:10.25pt;width:16.5pt;height:16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7E69325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4BE30D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F64892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EEDE62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7A3F36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7BCE8C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53B86B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77AB112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49AEB52" wp14:editId="26428B9F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960164314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292673" id="Prostokąt 18" o:spid="_x0000_s1026" style="position:absolute;margin-left:34.65pt;margin-top:10.25pt;width:16.5pt;height:1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78BD479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06FC6E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B2EEA3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1DCB08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A6BFAE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B84AEE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1C35D47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1F31CA4" wp14:editId="469E9D2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760102945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5C7B30" id="Prostokąt 16" o:spid="_x0000_s1026" style="position:absolute;margin-left:34.65pt;margin-top:10.25pt;width:16.5pt;height:1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824B43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321A94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D67A45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C197DF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9035CE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7110E04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2F78675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E002913" wp14:editId="7734AF6A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130746423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39522" id="Prostokąt 14" o:spid="_x0000_s1026" style="position:absolute;margin-left:34.65pt;margin-top:10.25pt;width:16.5pt;height:16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39208DB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0EA09B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D836F9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65D0A4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4A616EB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B3A7CD4" wp14:editId="4DD3ACA7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356392933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199FB" id="Prostokąt 12" o:spid="_x0000_s1026" style="position:absolute;margin-left:34.65pt;margin-top:10.25pt;width:16.5pt;height:16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6E1192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48FC41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A63748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47A8A1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C10FB9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29071C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34FA133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0E7E4D1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7B41DDBF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8E4E59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31F1FAAE" w14:textId="77777777" w:rsidTr="00916229">
        <w:trPr>
          <w:trHeight w:val="590"/>
        </w:trPr>
        <w:tc>
          <w:tcPr>
            <w:tcW w:w="9180" w:type="dxa"/>
          </w:tcPr>
          <w:p w14:paraId="7048BFC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B2AA07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D5B5C2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4EB63B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655C4C2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0E144C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12E90180" w14:textId="77777777" w:rsidTr="00916229">
        <w:trPr>
          <w:trHeight w:val="590"/>
        </w:trPr>
        <w:tc>
          <w:tcPr>
            <w:tcW w:w="9180" w:type="dxa"/>
          </w:tcPr>
          <w:p w14:paraId="7D17BE3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FEB43E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F9985F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FB4DDF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68B373D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4770D52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0832D8DC" w14:textId="77777777" w:rsidTr="00916229">
        <w:trPr>
          <w:trHeight w:val="590"/>
        </w:trPr>
        <w:tc>
          <w:tcPr>
            <w:tcW w:w="9180" w:type="dxa"/>
          </w:tcPr>
          <w:p w14:paraId="4EAE1A4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1B612D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0FD8E4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A493C1F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652B527F" w14:textId="77777777" w:rsidTr="00916229">
        <w:trPr>
          <w:trHeight w:val="590"/>
        </w:trPr>
        <w:tc>
          <w:tcPr>
            <w:tcW w:w="9180" w:type="dxa"/>
          </w:tcPr>
          <w:p w14:paraId="66945FC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A08BFFB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4CB9E4F6" w14:textId="77777777" w:rsidR="00265DB0" w:rsidRPr="00400E2C" w:rsidRDefault="00265DB0" w:rsidP="00265DB0"/>
    <w:p w14:paraId="0081BA1B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0BCD3BA2" w14:textId="77777777" w:rsidR="00265DB0" w:rsidRPr="00032910" w:rsidRDefault="00265DB0" w:rsidP="00265DB0">
      <w:pPr>
        <w:spacing w:after="120" w:line="240" w:lineRule="auto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5B757491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lastRenderedPageBreak/>
        <w:t>Uchwała nr 1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>3</w:t>
      </w: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/06/2026</w:t>
      </w:r>
    </w:p>
    <w:p w14:paraId="4405C54A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Zwyczajnego Walnego Zgromadzenia </w:t>
      </w:r>
    </w:p>
    <w:p w14:paraId="2C6E8B8A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spółki pod firmą Leosmak spółka akcyjna z siedzibą we Wrocławiu</w:t>
      </w:r>
    </w:p>
    <w:p w14:paraId="27EBF6F0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z dnia 24 czerwca 2026 roku</w:t>
      </w:r>
    </w:p>
    <w:p w14:paraId="226D2BCF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w sprawie udzielenia absolutorium Karolowi Pilarskiemu</w:t>
      </w:r>
    </w:p>
    <w:p w14:paraId="513656C6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</w:p>
    <w:p w14:paraId="2CABDB13" w14:textId="77777777" w:rsidR="00265DB0" w:rsidRPr="00032910" w:rsidRDefault="00265DB0" w:rsidP="00265DB0">
      <w:pPr>
        <w:widowControl w:val="0"/>
        <w:numPr>
          <w:ilvl w:val="0"/>
          <w:numId w:val="28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Na podstawie art. 393 pkt 1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 oraz art. 395 § 2 pkt 3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Kodeksu spółek handlowych, Zwyczajne Walne Zgromadzenie spółki pod firmą Leosmak S.A. z siedzibą we Wrocławiu, udziela Karolowi Pilarskiemu absolutorium z wykonania przez niego obowiązków Członka Rady Nadzorczej Leosmak S.A. w okresie od dnia 9 października 2025 roku do dnia 31 grudnia 2025 roku.</w:t>
      </w:r>
    </w:p>
    <w:p w14:paraId="58002604" w14:textId="77777777" w:rsidR="00265DB0" w:rsidRPr="00032910" w:rsidRDefault="00265DB0" w:rsidP="00265DB0">
      <w:pPr>
        <w:widowControl w:val="0"/>
        <w:numPr>
          <w:ilvl w:val="0"/>
          <w:numId w:val="28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18BF578C" w14:textId="77777777" w:rsidR="00265DB0" w:rsidRPr="00032910" w:rsidRDefault="00265DB0" w:rsidP="00265DB0">
      <w:pPr>
        <w:spacing w:before="120" w:after="120" w:line="240" w:lineRule="auto"/>
        <w:ind w:left="360"/>
        <w:contextualSpacing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1E3AC76A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5000EC26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08B597DF" w14:textId="77777777" w:rsidTr="00916229">
        <w:trPr>
          <w:trHeight w:val="1028"/>
        </w:trPr>
        <w:tc>
          <w:tcPr>
            <w:tcW w:w="1802" w:type="dxa"/>
          </w:tcPr>
          <w:p w14:paraId="4E7041F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439EE07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41152EB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64AEBA6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1E323F5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2D967508" w14:textId="77777777" w:rsidTr="00916229">
        <w:trPr>
          <w:trHeight w:val="2010"/>
        </w:trPr>
        <w:tc>
          <w:tcPr>
            <w:tcW w:w="1802" w:type="dxa"/>
          </w:tcPr>
          <w:p w14:paraId="39900B9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7E23907" wp14:editId="4CB28AE6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408630760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CB1" id="Prostokąt 20" o:spid="_x0000_s1026" style="position:absolute;margin-left:34.65pt;margin-top:10.25pt;width:16.5pt;height:1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61AA2C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6E3D29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D11941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766BE00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37EF91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9269AD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90EAF0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035E5F1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8876CB9" wp14:editId="7E62E6DF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495245644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E4AEF" id="Prostokąt 18" o:spid="_x0000_s1026" style="position:absolute;margin-left:34.65pt;margin-top:10.25pt;width:16.5pt;height:1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5673A9C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E44699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193B83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6B0E370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B629BE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3102DC6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55CD66A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33FE7FB" wp14:editId="35B36279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353299598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559655" id="Prostokąt 16" o:spid="_x0000_s1026" style="position:absolute;margin-left:34.65pt;margin-top:10.25pt;width:16.5pt;height:16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3E8FB3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BF9B32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55A16D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3C2BEB4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BED2E0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50C71D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59789CD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DD59113" wp14:editId="452B6CE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747550474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7B717" id="Prostokąt 14" o:spid="_x0000_s1026" style="position:absolute;margin-left:34.65pt;margin-top:10.25pt;width:16.5pt;height:1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325225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2A26B3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BF73AF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69E633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054FDE5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DFEB6EF" wp14:editId="1FBCCBD0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541867507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91C42" id="Prostokąt 12" o:spid="_x0000_s1026" style="position:absolute;margin-left:34.65pt;margin-top:10.25pt;width:16.5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64106D8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547361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7F35DA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4E5CEA8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D9EC1B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E7A86E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0148C53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F580C84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5FE4FEE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F14521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65C5C3DB" w14:textId="77777777" w:rsidTr="00916229">
        <w:trPr>
          <w:trHeight w:val="590"/>
        </w:trPr>
        <w:tc>
          <w:tcPr>
            <w:tcW w:w="9180" w:type="dxa"/>
          </w:tcPr>
          <w:p w14:paraId="799F0D1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EF791A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A9CBA5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9A59EC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41CA20B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255410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44BA7275" w14:textId="77777777" w:rsidTr="00916229">
        <w:trPr>
          <w:trHeight w:val="590"/>
        </w:trPr>
        <w:tc>
          <w:tcPr>
            <w:tcW w:w="9180" w:type="dxa"/>
          </w:tcPr>
          <w:p w14:paraId="1BAC86C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FC5C2E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0D2EDF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6FED7B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09A77FC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79DD8A0B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51ACE961" w14:textId="77777777" w:rsidTr="00916229">
        <w:trPr>
          <w:trHeight w:val="590"/>
        </w:trPr>
        <w:tc>
          <w:tcPr>
            <w:tcW w:w="9180" w:type="dxa"/>
          </w:tcPr>
          <w:p w14:paraId="4305D44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7181FC50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2B96D3E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EA0B7D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66DF47FB" w14:textId="77777777" w:rsidTr="00916229">
        <w:trPr>
          <w:trHeight w:val="590"/>
        </w:trPr>
        <w:tc>
          <w:tcPr>
            <w:tcW w:w="9180" w:type="dxa"/>
          </w:tcPr>
          <w:p w14:paraId="36B8B40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1ED9676A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15611152" w14:textId="77777777" w:rsidR="00265DB0" w:rsidRPr="00400E2C" w:rsidRDefault="00265DB0" w:rsidP="00265DB0"/>
    <w:p w14:paraId="6546266F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4F3D6643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0188EE70" w14:textId="77777777" w:rsidR="00265DB0" w:rsidRPr="00032910" w:rsidRDefault="00265DB0" w:rsidP="00265DB0">
      <w:pPr>
        <w:spacing w:after="120" w:line="240" w:lineRule="auto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7D2FE6D8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  <w:br w:type="page"/>
      </w: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lastRenderedPageBreak/>
        <w:t>Uchwała nr 1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>4</w:t>
      </w: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/06/2026</w:t>
      </w:r>
    </w:p>
    <w:p w14:paraId="31B7FA76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Zwyczajnego Walnego Zgromadzenia </w:t>
      </w:r>
    </w:p>
    <w:p w14:paraId="7A1047F9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spółki pod firmą Leosmak spółka akcyjna z siedzibą we Wrocławiu</w:t>
      </w:r>
    </w:p>
    <w:p w14:paraId="5DA603C1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z dnia 24 czerwca 2026 roku</w:t>
      </w:r>
    </w:p>
    <w:p w14:paraId="44EAFD52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w sprawie udzielenia absolutorium </w:t>
      </w:r>
      <w:proofErr w:type="spellStart"/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>Suzannie</w:t>
      </w:r>
      <w:proofErr w:type="spellEnd"/>
      <w:r w:rsidRPr="00032910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 Zatoń</w:t>
      </w:r>
    </w:p>
    <w:p w14:paraId="06051673" w14:textId="77777777" w:rsidR="00265DB0" w:rsidRPr="00032910" w:rsidRDefault="00265DB0" w:rsidP="00265DB0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</w:p>
    <w:p w14:paraId="0C3ADD39" w14:textId="77777777" w:rsidR="00265DB0" w:rsidRPr="00032910" w:rsidRDefault="00265DB0" w:rsidP="00265DB0">
      <w:pPr>
        <w:widowControl w:val="0"/>
        <w:numPr>
          <w:ilvl w:val="0"/>
          <w:numId w:val="29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Na podstawie art. 393 pkt 1</w:t>
      </w:r>
      <w:r w:rsidRPr="00032910">
        <w:rPr>
          <w:rFonts w:ascii="Calibri Light" w:eastAsia="Times New Roman" w:hAnsi="Calibri Light" w:cs="Calibri Light"/>
          <w:sz w:val="20"/>
          <w:szCs w:val="20"/>
          <w14:ligatures w14:val="none"/>
        </w:rPr>
        <w:t xml:space="preserve"> oraz art. 395 § 2 pkt 3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Kodeksu spółek handlowych, Zwyczajne Walne Zgromadzenie spółki pod firmą Leosmak S.A. z siedzibą we Wrocławiu, udziela </w:t>
      </w:r>
      <w:proofErr w:type="spellStart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Suzannie</w:t>
      </w:r>
      <w:proofErr w:type="spellEnd"/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 xml:space="preserve"> Zatoń absolutorium z wykonania przez nią obowiązków Członka Rady Nadzorczej Leosmak S.A. w okresie od dnia 9 października 2025 roku do dnia 31 grudnia 2025 roku.</w:t>
      </w:r>
    </w:p>
    <w:p w14:paraId="494583F6" w14:textId="77777777" w:rsidR="00265DB0" w:rsidRPr="00032910" w:rsidRDefault="00265DB0" w:rsidP="00265DB0">
      <w:pPr>
        <w:widowControl w:val="0"/>
        <w:numPr>
          <w:ilvl w:val="0"/>
          <w:numId w:val="29"/>
        </w:numPr>
        <w:autoSpaceDE w:val="0"/>
        <w:autoSpaceDN w:val="0"/>
        <w:spacing w:before="120" w:after="120" w:line="276" w:lineRule="auto"/>
        <w:jc w:val="both"/>
        <w:rPr>
          <w:rFonts w:ascii="Calibri Light" w:eastAsia="Roboto Condensed Light" w:hAnsi="Calibri Light" w:cs="Calibri Light"/>
          <w:sz w:val="20"/>
          <w:szCs w:val="20"/>
          <w14:ligatures w14:val="none"/>
        </w:rPr>
      </w:pP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>Uchwała wchodzi w życie z chwilą jej podjęcia.</w:t>
      </w:r>
      <w:r w:rsidRPr="00032910">
        <w:rPr>
          <w:rFonts w:ascii="Calibri Light" w:eastAsia="Roboto Condensed Light" w:hAnsi="Calibri Light" w:cs="Calibri Light"/>
          <w:sz w:val="20"/>
          <w:szCs w:val="20"/>
          <w14:ligatures w14:val="none"/>
        </w:rPr>
        <w:tab/>
      </w:r>
    </w:p>
    <w:p w14:paraId="0AE44D50" w14:textId="77777777" w:rsidR="00265DB0" w:rsidRPr="00032910" w:rsidRDefault="00265DB0" w:rsidP="00265DB0">
      <w:pPr>
        <w:spacing w:before="120" w:after="120" w:line="240" w:lineRule="auto"/>
        <w:ind w:left="360"/>
        <w:contextualSpacing/>
        <w:jc w:val="both"/>
        <w:rPr>
          <w:rFonts w:ascii="Calibri Light" w:hAnsi="Calibri Light" w:cs="Calibri Light"/>
          <w:sz w:val="20"/>
          <w:szCs w:val="20"/>
          <w:lang w:eastAsia="en-US"/>
          <w14:ligatures w14:val="none"/>
        </w:rPr>
      </w:pPr>
    </w:p>
    <w:p w14:paraId="50D18C75" w14:textId="77777777" w:rsidR="00265DB0" w:rsidRPr="00400E2C" w:rsidRDefault="00265DB0" w:rsidP="00265DB0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12064756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265DB0" w:rsidRPr="00400E2C" w14:paraId="3688B160" w14:textId="77777777" w:rsidTr="00916229">
        <w:trPr>
          <w:trHeight w:val="1028"/>
        </w:trPr>
        <w:tc>
          <w:tcPr>
            <w:tcW w:w="1802" w:type="dxa"/>
          </w:tcPr>
          <w:p w14:paraId="15EB782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056C1AD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1F4ECBA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2CE790D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4AABA93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265DB0" w:rsidRPr="00400E2C" w14:paraId="5BCFAA34" w14:textId="77777777" w:rsidTr="00916229">
        <w:trPr>
          <w:trHeight w:val="2010"/>
        </w:trPr>
        <w:tc>
          <w:tcPr>
            <w:tcW w:w="1802" w:type="dxa"/>
          </w:tcPr>
          <w:p w14:paraId="3509816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35ADCDD" wp14:editId="0FD7E16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42645282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BBC1A5" id="Prostokąt 20" o:spid="_x0000_s1026" style="position:absolute;margin-left:34.65pt;margin-top:10.25pt;width:16.5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8B5F182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6FEDEB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AB21DA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E28FC2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55DD4C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1BB9D9F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3EBF7F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4E9424F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7EFF5F3" wp14:editId="7BBB65EE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032123218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A94BFE" id="Prostokąt 18" o:spid="_x0000_s1026" style="position:absolute;margin-left:34.65pt;margin-top:10.25pt;width:16.5pt;height:16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45A924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1A9E437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DA4DD96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28D5818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1D7278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614602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66BA7B0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F4268ED" wp14:editId="11C0238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14791434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5942F" id="Prostokąt 16" o:spid="_x0000_s1026" style="position:absolute;margin-left:34.65pt;margin-top:10.25pt;width:16.5pt;height:16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B0ED63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33C126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29AFC3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ECBB5E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80E67E4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BB44ACE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3EA6846C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3203E00" wp14:editId="56F749CF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600198910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34E54" id="Prostokąt 14" o:spid="_x0000_s1026" style="position:absolute;margin-left:34.65pt;margin-top:10.25pt;width:16.5pt;height:16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532F6EF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F37DE2D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D535CC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21A5459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4722941A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7D772CC" wp14:editId="4F5BEBD4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885921685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27063C" id="Prostokąt 12" o:spid="_x0000_s1026" style="position:absolute;margin-left:34.65pt;margin-top:10.25pt;width:16.5pt;height:1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4988503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A338D3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6BD81F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F30052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041640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7A764B8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8C1720B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4040F214" w14:textId="77777777" w:rsidR="00265DB0" w:rsidRPr="00400E2C" w:rsidRDefault="00265DB0" w:rsidP="00265DB0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1693BA3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C5AA3DF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4244DB00" w14:textId="77777777" w:rsidTr="00916229">
        <w:trPr>
          <w:trHeight w:val="590"/>
        </w:trPr>
        <w:tc>
          <w:tcPr>
            <w:tcW w:w="9180" w:type="dxa"/>
          </w:tcPr>
          <w:p w14:paraId="7C4D7315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69257E7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7432F0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76F1D65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4CC771F9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A6C45D6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48AF5256" w14:textId="77777777" w:rsidTr="00916229">
        <w:trPr>
          <w:trHeight w:val="590"/>
        </w:trPr>
        <w:tc>
          <w:tcPr>
            <w:tcW w:w="9180" w:type="dxa"/>
          </w:tcPr>
          <w:p w14:paraId="46BFD731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08F6776D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2503D54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B4DAA38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3D87CCA2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1DC235BA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479F6904" w14:textId="77777777" w:rsidTr="00916229">
        <w:trPr>
          <w:trHeight w:val="590"/>
        </w:trPr>
        <w:tc>
          <w:tcPr>
            <w:tcW w:w="9180" w:type="dxa"/>
          </w:tcPr>
          <w:p w14:paraId="3E93D000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98C903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084D4E3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2E7D291" w14:textId="77777777" w:rsidR="00265DB0" w:rsidRPr="00400E2C" w:rsidRDefault="00265DB0" w:rsidP="00265DB0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65DB0" w:rsidRPr="00400E2C" w14:paraId="2867F514" w14:textId="77777777" w:rsidTr="00916229">
        <w:trPr>
          <w:trHeight w:val="590"/>
        </w:trPr>
        <w:tc>
          <w:tcPr>
            <w:tcW w:w="9180" w:type="dxa"/>
          </w:tcPr>
          <w:p w14:paraId="4285F72B" w14:textId="77777777" w:rsidR="00265DB0" w:rsidRPr="00400E2C" w:rsidRDefault="00265DB0" w:rsidP="00916229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731CC8B" w14:textId="77777777" w:rsidR="00265DB0" w:rsidRPr="00400E2C" w:rsidRDefault="00265DB0" w:rsidP="00265DB0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0C80C6E4" w14:textId="77777777" w:rsidR="00265DB0" w:rsidRPr="00400E2C" w:rsidRDefault="00265DB0" w:rsidP="00265DB0"/>
    <w:p w14:paraId="33D76847" w14:textId="77777777" w:rsidR="00265DB0" w:rsidRPr="00032910" w:rsidRDefault="00265DB0" w:rsidP="00265DB0">
      <w:pPr>
        <w:spacing w:after="0" w:line="240" w:lineRule="auto"/>
        <w:jc w:val="both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69C84268" w14:textId="77777777" w:rsidR="00265DB0" w:rsidRPr="00032910" w:rsidRDefault="00265DB0" w:rsidP="00265DB0">
      <w:pPr>
        <w:spacing w:after="0" w:line="240" w:lineRule="auto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42A88F16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578609C5" w14:textId="77777777" w:rsidR="00265DB0" w:rsidRPr="00032910" w:rsidRDefault="00265DB0" w:rsidP="00265DB0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4C31AF0B" w14:textId="77777777" w:rsidR="00265DB0" w:rsidRPr="00032910" w:rsidRDefault="00265DB0" w:rsidP="00265DB0"/>
    <w:p w14:paraId="7567845D" w14:textId="77777777" w:rsidR="00E40F5A" w:rsidRDefault="00E40F5A">
      <w:pPr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br w:type="page"/>
      </w:r>
    </w:p>
    <w:p w14:paraId="566A52E0" w14:textId="086DBFE6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lastRenderedPageBreak/>
        <w:t>Uchwała nr 1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>5</w:t>
      </w: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/06/2026</w:t>
      </w:r>
    </w:p>
    <w:p w14:paraId="47FA2EFF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Zwyczajnego Walnego Zgromadzenia </w:t>
      </w:r>
    </w:p>
    <w:p w14:paraId="63E9BB62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spółki pod firmą Leosmak spółka akcyjna z siedzibą we Wrocławiu</w:t>
      </w:r>
    </w:p>
    <w:p w14:paraId="18C69B23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z dnia 2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>4</w:t>
      </w: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 czerwca 2026 roku</w:t>
      </w:r>
    </w:p>
    <w:p w14:paraId="163A3CD9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w sprawie powołania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 </w:t>
      </w: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Członka Rady Nadzorczej</w:t>
      </w:r>
    </w:p>
    <w:p w14:paraId="533D0DF9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</w:p>
    <w:p w14:paraId="684DEBB0" w14:textId="77777777" w:rsidR="00E40F5A" w:rsidRPr="00A16977" w:rsidRDefault="00E40F5A" w:rsidP="00E40F5A">
      <w:pPr>
        <w:widowControl w:val="0"/>
        <w:numPr>
          <w:ilvl w:val="0"/>
          <w:numId w:val="30"/>
        </w:numPr>
        <w:autoSpaceDE w:val="0"/>
        <w:autoSpaceDN w:val="0"/>
        <w:spacing w:before="120" w:after="120" w:line="240" w:lineRule="auto"/>
        <w:contextualSpacing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Zwyczajne Walne Zgromadzenie spółki pod firmą Leosmak spółka akcyjna z siedzibą we Wrocławiu („</w:t>
      </w:r>
      <w:r w:rsidRPr="00A16977">
        <w:rPr>
          <w:rFonts w:ascii="Calibri Light" w:eastAsia="Roboto Condensed Light" w:hAnsi="Calibri Light" w:cs="Calibri Light"/>
          <w:b/>
          <w:bCs/>
          <w:sz w:val="20"/>
          <w:szCs w:val="20"/>
          <w:lang w:val="ca-ES" w:eastAsia="en-US"/>
          <w14:ligatures w14:val="none"/>
        </w:rPr>
        <w:t>Spółka</w:t>
      </w: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”), działając na podstawie art. 385 § 1 Kodeksu spółek handlowych powołuje </w:t>
      </w:r>
      <w:r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Marcina Bajora (</w:t>
      </w:r>
      <w:r w:rsidRPr="005864CD">
        <w:rPr>
          <w:rFonts w:ascii="Calibri Light" w:eastAsia="Roboto Condensed Light" w:hAnsi="Calibri Light" w:cs="Calibri Light"/>
          <w:sz w:val="20"/>
          <w:szCs w:val="20"/>
          <w:lang w:val="ca-ES"/>
          <w14:ligatures w14:val="none"/>
        </w:rPr>
        <w:t>Marcin Bajor</w:t>
      </w:r>
      <w:r>
        <w:rPr>
          <w:rFonts w:ascii="Calibri Light" w:eastAsia="Roboto Condensed Light" w:hAnsi="Calibri Light" w:cs="Calibri Light"/>
          <w:sz w:val="20"/>
          <w:szCs w:val="20"/>
          <w:lang w:val="ca-ES"/>
          <w14:ligatures w14:val="none"/>
        </w:rPr>
        <w:t xml:space="preserve">), PESEL [...] </w:t>
      </w: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do Rady Nadzorczej Spółki obecnej kadencji. </w:t>
      </w:r>
    </w:p>
    <w:p w14:paraId="10579DCD" w14:textId="77777777" w:rsidR="00E40F5A" w:rsidRPr="00A16977" w:rsidRDefault="00E40F5A" w:rsidP="00E40F5A">
      <w:pPr>
        <w:widowControl w:val="0"/>
        <w:numPr>
          <w:ilvl w:val="0"/>
          <w:numId w:val="30"/>
        </w:numPr>
        <w:autoSpaceDE w:val="0"/>
        <w:autoSpaceDN w:val="0"/>
        <w:spacing w:before="120" w:after="120" w:line="240" w:lineRule="auto"/>
        <w:contextualSpacing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Uchwała wchodzi w życie z chwilą podjęcia. </w:t>
      </w:r>
    </w:p>
    <w:p w14:paraId="0C4D734E" w14:textId="77777777" w:rsidR="00E40F5A" w:rsidRPr="00A16977" w:rsidRDefault="00E40F5A" w:rsidP="00E40F5A">
      <w:pPr>
        <w:widowControl w:val="0"/>
        <w:autoSpaceDE w:val="0"/>
        <w:autoSpaceDN w:val="0"/>
        <w:spacing w:after="200" w:line="240" w:lineRule="auto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</w:p>
    <w:p w14:paraId="67730D5E" w14:textId="77777777" w:rsidR="00E40F5A" w:rsidRPr="00400E2C" w:rsidRDefault="00E40F5A" w:rsidP="00E40F5A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43D4B547" w14:textId="77777777" w:rsidR="00E40F5A" w:rsidRPr="00400E2C" w:rsidRDefault="00E40F5A" w:rsidP="00E40F5A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E40F5A" w:rsidRPr="00400E2C" w14:paraId="55A13248" w14:textId="77777777" w:rsidTr="005F0677">
        <w:trPr>
          <w:trHeight w:val="1028"/>
        </w:trPr>
        <w:tc>
          <w:tcPr>
            <w:tcW w:w="1802" w:type="dxa"/>
          </w:tcPr>
          <w:p w14:paraId="523B2E5F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436EDA96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0EC491CC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261A08C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4FCF0FE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E40F5A" w:rsidRPr="00400E2C" w14:paraId="27BD6204" w14:textId="77777777" w:rsidTr="005F0677">
        <w:trPr>
          <w:trHeight w:val="2010"/>
        </w:trPr>
        <w:tc>
          <w:tcPr>
            <w:tcW w:w="1802" w:type="dxa"/>
          </w:tcPr>
          <w:p w14:paraId="2412E48D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BC6F1BE" wp14:editId="0A34D048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86690756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C9EFF" id="Prostokąt 20" o:spid="_x0000_s1026" style="position:absolute;margin-left:34.65pt;margin-top:10.25pt;width:16.5pt;height:16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3D6BA63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FB90E2D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961C69D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70D4EF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49A98EA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69E944A3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4FB165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1F946AAF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7270DDC" wp14:editId="204B7123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72751642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C5A12" id="Prostokąt 18" o:spid="_x0000_s1026" style="position:absolute;margin-left:34.65pt;margin-top:10.25pt;width:16.5pt;height:16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BCD911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8431CAE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1B0217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CFFCAE9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C1824D6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54A0E9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251DAEF0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94018BF" wp14:editId="7B02005F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7863904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35276" id="Prostokąt 16" o:spid="_x0000_s1026" style="position:absolute;margin-left:34.65pt;margin-top:10.25pt;width:16.5pt;height:16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7ECCF3FE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7B94A11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A5B2C2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6B9433C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C552CB1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0AA03841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3F9AC0B3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6D52411" wp14:editId="09D554DB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030626698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E32D0A" id="Prostokąt 14" o:spid="_x0000_s1026" style="position:absolute;margin-left:34.65pt;margin-top:10.25pt;width:16.5pt;height:16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EDF5783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92D172E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1DF0A56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49C8226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4339BDC7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824FD45" wp14:editId="1E15243F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61913394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DA66B" id="Prostokąt 12" o:spid="_x0000_s1026" style="position:absolute;margin-left:34.65pt;margin-top:10.25pt;width:16.5pt;height:16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19324A3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39551DE8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1691A89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082BB7AA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031A996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C43952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766086C" w14:textId="77777777" w:rsidR="00E40F5A" w:rsidRPr="00400E2C" w:rsidRDefault="00E40F5A" w:rsidP="00E40F5A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05DF054" w14:textId="77777777" w:rsidR="00E40F5A" w:rsidRPr="00400E2C" w:rsidRDefault="00E40F5A" w:rsidP="00E40F5A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7ED978DD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7FEB8E2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7A9F3A76" w14:textId="77777777" w:rsidTr="005F0677">
        <w:trPr>
          <w:trHeight w:val="590"/>
        </w:trPr>
        <w:tc>
          <w:tcPr>
            <w:tcW w:w="9180" w:type="dxa"/>
          </w:tcPr>
          <w:p w14:paraId="0207A706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992C44B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1E8152BB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624F8F79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213FEFFF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CE6D7B7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05E548D5" w14:textId="77777777" w:rsidTr="005F0677">
        <w:trPr>
          <w:trHeight w:val="590"/>
        </w:trPr>
        <w:tc>
          <w:tcPr>
            <w:tcW w:w="9180" w:type="dxa"/>
          </w:tcPr>
          <w:p w14:paraId="2EEE454C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827CD26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9F6065E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E5F1CA4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11DA86EA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07766F7D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3FDD709B" w14:textId="77777777" w:rsidTr="005F0677">
        <w:trPr>
          <w:trHeight w:val="590"/>
        </w:trPr>
        <w:tc>
          <w:tcPr>
            <w:tcW w:w="9180" w:type="dxa"/>
          </w:tcPr>
          <w:p w14:paraId="659FD5E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D35CFEA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476032D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E648D8B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6388D0A7" w14:textId="77777777" w:rsidTr="005F0677">
        <w:trPr>
          <w:trHeight w:val="590"/>
        </w:trPr>
        <w:tc>
          <w:tcPr>
            <w:tcW w:w="9180" w:type="dxa"/>
          </w:tcPr>
          <w:p w14:paraId="3296F02E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12B97C80" w14:textId="77777777" w:rsidR="00E40F5A" w:rsidRPr="00400E2C" w:rsidRDefault="00E40F5A" w:rsidP="00E40F5A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70E9E834" w14:textId="77777777" w:rsidR="00E40F5A" w:rsidRPr="00400E2C" w:rsidRDefault="00E40F5A" w:rsidP="00E40F5A"/>
    <w:p w14:paraId="587E0B73" w14:textId="77777777" w:rsidR="00E40F5A" w:rsidRPr="00032910" w:rsidRDefault="00E40F5A" w:rsidP="00E40F5A">
      <w:pPr>
        <w:spacing w:after="0" w:line="240" w:lineRule="auto"/>
        <w:jc w:val="both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768A1EA7" w14:textId="77777777" w:rsidR="00E40F5A" w:rsidRPr="00032910" w:rsidRDefault="00E40F5A" w:rsidP="00E40F5A">
      <w:pPr>
        <w:spacing w:after="0" w:line="240" w:lineRule="auto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16C877E3" w14:textId="77777777" w:rsidR="00E40F5A" w:rsidRPr="00A16977" w:rsidRDefault="00E40F5A" w:rsidP="00E40F5A">
      <w:pPr>
        <w:spacing w:after="200" w:line="240" w:lineRule="auto"/>
        <w:jc w:val="both"/>
        <w:rPr>
          <w:rFonts w:cs="Times New Roman"/>
          <w:sz w:val="21"/>
          <w:szCs w:val="21"/>
          <w:lang w:val="ca-ES" w:eastAsia="en-US"/>
          <w14:ligatures w14:val="none"/>
        </w:rPr>
      </w:pPr>
    </w:p>
    <w:p w14:paraId="23AC0BF8" w14:textId="77777777" w:rsidR="00E40F5A" w:rsidRDefault="00E40F5A" w:rsidP="00E40F5A">
      <w:pPr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br w:type="page"/>
      </w:r>
    </w:p>
    <w:p w14:paraId="1A53EE08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lastRenderedPageBreak/>
        <w:t>Uchwała nr 1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>6</w:t>
      </w: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/06/2026</w:t>
      </w:r>
    </w:p>
    <w:p w14:paraId="20DF6095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Zwyczajnego Walnego Zgromadzenia </w:t>
      </w:r>
    </w:p>
    <w:p w14:paraId="3488E608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spółki pod firmą Leosmak spółka akcyjna z siedzibą we Wrocławiu</w:t>
      </w:r>
    </w:p>
    <w:p w14:paraId="02ED99B3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z dnia 2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>4</w:t>
      </w: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 czerwca 2026 roku</w:t>
      </w:r>
    </w:p>
    <w:p w14:paraId="702E24DE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w sprawie powołania</w:t>
      </w:r>
      <w:r>
        <w:rPr>
          <w:rFonts w:ascii="Calibri Light" w:hAnsi="Calibri Light" w:cs="Calibri Light"/>
          <w:b/>
          <w:bCs/>
          <w:sz w:val="20"/>
          <w:szCs w:val="20"/>
          <w14:ligatures w14:val="none"/>
        </w:rPr>
        <w:t xml:space="preserve"> </w:t>
      </w:r>
      <w:r w:rsidRPr="00A16977">
        <w:rPr>
          <w:rFonts w:ascii="Calibri Light" w:hAnsi="Calibri Light" w:cs="Calibri Light"/>
          <w:b/>
          <w:bCs/>
          <w:sz w:val="20"/>
          <w:szCs w:val="20"/>
          <w14:ligatures w14:val="none"/>
        </w:rPr>
        <w:t>Członka Rady Nadzorczej</w:t>
      </w:r>
    </w:p>
    <w:p w14:paraId="3549455F" w14:textId="77777777" w:rsidR="00E40F5A" w:rsidRPr="00A16977" w:rsidRDefault="00E40F5A" w:rsidP="00E40F5A">
      <w:pPr>
        <w:spacing w:after="0" w:line="240" w:lineRule="auto"/>
        <w:jc w:val="center"/>
        <w:rPr>
          <w:rFonts w:ascii="Calibri Light" w:hAnsi="Calibri Light" w:cs="Calibri Light"/>
          <w:b/>
          <w:bCs/>
          <w:sz w:val="20"/>
          <w:szCs w:val="20"/>
          <w14:ligatures w14:val="none"/>
        </w:rPr>
      </w:pPr>
    </w:p>
    <w:p w14:paraId="56F72D7E" w14:textId="77777777" w:rsidR="00E40F5A" w:rsidRPr="00A16977" w:rsidRDefault="00E40F5A" w:rsidP="00E40F5A">
      <w:pPr>
        <w:widowControl w:val="0"/>
        <w:numPr>
          <w:ilvl w:val="0"/>
          <w:numId w:val="31"/>
        </w:numPr>
        <w:autoSpaceDE w:val="0"/>
        <w:autoSpaceDN w:val="0"/>
        <w:spacing w:before="120" w:after="120" w:line="240" w:lineRule="auto"/>
        <w:contextualSpacing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Zwyczajne Walne Zgromadzenie spółki pod firmą Leosmak spółka akcyjna z siedzibą we Wrocławiu („</w:t>
      </w:r>
      <w:r w:rsidRPr="00A16977">
        <w:rPr>
          <w:rFonts w:ascii="Calibri Light" w:eastAsia="Roboto Condensed Light" w:hAnsi="Calibri Light" w:cs="Calibri Light"/>
          <w:b/>
          <w:bCs/>
          <w:sz w:val="20"/>
          <w:szCs w:val="20"/>
          <w:lang w:val="ca-ES" w:eastAsia="en-US"/>
          <w14:ligatures w14:val="none"/>
        </w:rPr>
        <w:t>Spółka</w:t>
      </w: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”), działając na podstawie art. 385 § 1 Kodeksu spółek handlowych powołuje </w:t>
      </w:r>
      <w:r w:rsidRPr="00CC77C8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Dmytr</w:t>
      </w:r>
      <w:r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a</w:t>
      </w:r>
      <w:r w:rsidRPr="00CC77C8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 Kucheruk</w:t>
      </w:r>
      <w:r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a</w:t>
      </w:r>
      <w:r w:rsidRPr="00CC77C8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 </w:t>
      </w:r>
      <w:r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>(</w:t>
      </w:r>
      <w:r w:rsidRPr="00CC77C8">
        <w:rPr>
          <w:rFonts w:ascii="Calibri Light" w:eastAsia="Roboto Condensed Light" w:hAnsi="Calibri Light" w:cs="Calibri Light"/>
          <w:sz w:val="20"/>
          <w:szCs w:val="20"/>
          <w:lang w:val="ca-ES"/>
          <w14:ligatures w14:val="none"/>
        </w:rPr>
        <w:t>Dmytro Kucheruk</w:t>
      </w:r>
      <w:r>
        <w:rPr>
          <w:rFonts w:ascii="Calibri Light" w:eastAsia="Roboto Condensed Light" w:hAnsi="Calibri Light" w:cs="Calibri Light"/>
          <w:sz w:val="20"/>
          <w:szCs w:val="20"/>
          <w:lang w:val="ca-ES"/>
          <w14:ligatures w14:val="none"/>
        </w:rPr>
        <w:t xml:space="preserve">), PESEL [...] </w:t>
      </w: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do Rady Nadzorczej Spółki obecnej kadencji. </w:t>
      </w:r>
    </w:p>
    <w:p w14:paraId="63992EC3" w14:textId="77777777" w:rsidR="00E40F5A" w:rsidRPr="00A16977" w:rsidRDefault="00E40F5A" w:rsidP="00E40F5A">
      <w:pPr>
        <w:widowControl w:val="0"/>
        <w:numPr>
          <w:ilvl w:val="0"/>
          <w:numId w:val="31"/>
        </w:numPr>
        <w:autoSpaceDE w:val="0"/>
        <w:autoSpaceDN w:val="0"/>
        <w:spacing w:before="120" w:after="120" w:line="240" w:lineRule="auto"/>
        <w:contextualSpacing/>
        <w:jc w:val="both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  <w:r w:rsidRPr="00A16977"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  <w:t xml:space="preserve">Uchwała wchodzi w życie z chwilą podjęcia. </w:t>
      </w:r>
    </w:p>
    <w:p w14:paraId="06A3CF93" w14:textId="77777777" w:rsidR="00E40F5A" w:rsidRPr="00A16977" w:rsidRDefault="00E40F5A" w:rsidP="00E40F5A">
      <w:pPr>
        <w:widowControl w:val="0"/>
        <w:autoSpaceDE w:val="0"/>
        <w:autoSpaceDN w:val="0"/>
        <w:spacing w:after="200" w:line="240" w:lineRule="auto"/>
        <w:rPr>
          <w:rFonts w:ascii="Calibri Light" w:eastAsia="Roboto Condensed Light" w:hAnsi="Calibri Light" w:cs="Calibri Light"/>
          <w:sz w:val="20"/>
          <w:szCs w:val="20"/>
          <w:lang w:val="ca-ES" w:eastAsia="en-US"/>
          <w14:ligatures w14:val="none"/>
        </w:rPr>
      </w:pPr>
    </w:p>
    <w:p w14:paraId="40BB61E0" w14:textId="77777777" w:rsidR="00E40F5A" w:rsidRPr="00400E2C" w:rsidRDefault="00E40F5A" w:rsidP="00E40F5A">
      <w:pPr>
        <w:jc w:val="center"/>
        <w:rPr>
          <w:rFonts w:ascii="Calibri Light" w:hAnsi="Calibri Light" w:cs="Calibri Light"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INSTRUKCJA GŁOSOWANIA:</w:t>
      </w:r>
    </w:p>
    <w:p w14:paraId="6FA6A537" w14:textId="77777777" w:rsidR="00E40F5A" w:rsidRPr="00400E2C" w:rsidRDefault="00E40F5A" w:rsidP="00E40F5A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1802"/>
        <w:gridCol w:w="1807"/>
        <w:gridCol w:w="1834"/>
        <w:gridCol w:w="1817"/>
      </w:tblGrid>
      <w:tr w:rsidR="00E40F5A" w:rsidRPr="00400E2C" w14:paraId="065FAE20" w14:textId="77777777" w:rsidTr="005F0677">
        <w:trPr>
          <w:trHeight w:val="1028"/>
        </w:trPr>
        <w:tc>
          <w:tcPr>
            <w:tcW w:w="1802" w:type="dxa"/>
          </w:tcPr>
          <w:p w14:paraId="671D1CD3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za uchwałą</w:t>
            </w:r>
          </w:p>
        </w:tc>
        <w:tc>
          <w:tcPr>
            <w:tcW w:w="1802" w:type="dxa"/>
          </w:tcPr>
          <w:p w14:paraId="62E7AF9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Głosuję przeciwko uchwale</w:t>
            </w:r>
          </w:p>
        </w:tc>
        <w:tc>
          <w:tcPr>
            <w:tcW w:w="1807" w:type="dxa"/>
          </w:tcPr>
          <w:p w14:paraId="6D47B44D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Wstrzymuję się</w:t>
            </w:r>
          </w:p>
        </w:tc>
        <w:tc>
          <w:tcPr>
            <w:tcW w:w="1834" w:type="dxa"/>
          </w:tcPr>
          <w:p w14:paraId="72DCF19E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Żądam zaprotokołowania sprzeciwu</w:t>
            </w:r>
          </w:p>
        </w:tc>
        <w:tc>
          <w:tcPr>
            <w:tcW w:w="1817" w:type="dxa"/>
          </w:tcPr>
          <w:p w14:paraId="212E4026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Według uznania pełnomocnika </w:t>
            </w:r>
          </w:p>
        </w:tc>
      </w:tr>
      <w:tr w:rsidR="00E40F5A" w:rsidRPr="00400E2C" w14:paraId="1693BC60" w14:textId="77777777" w:rsidTr="005F0677">
        <w:trPr>
          <w:trHeight w:val="2010"/>
        </w:trPr>
        <w:tc>
          <w:tcPr>
            <w:tcW w:w="1802" w:type="dxa"/>
          </w:tcPr>
          <w:p w14:paraId="1FA7BD9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1885E25" wp14:editId="57908775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368659954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91B14" id="Prostokąt 20" o:spid="_x0000_s1026" style="position:absolute;margin-left:34.65pt;margin-top:10.25pt;width:16.5pt;height:16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120498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EB0ADEF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B0D7C05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7F5BBB15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D250ACA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111BD275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3659BB5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2" w:type="dxa"/>
          </w:tcPr>
          <w:p w14:paraId="1C135A5A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EA9816C" wp14:editId="27D6F7F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520410280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76562" id="Prostokąt 18" o:spid="_x0000_s1026" style="position:absolute;margin-left:34.65pt;margin-top:10.25pt;width:16.5pt;height:16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2D7E023E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5628CC4E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632A69F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102F1D3F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A81BA8C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5DDE83B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07" w:type="dxa"/>
          </w:tcPr>
          <w:p w14:paraId="3C6F20CD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CF439A9" wp14:editId="405514A9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2090000220" name="Prostoką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1F583" id="Prostokąt 16" o:spid="_x0000_s1026" style="position:absolute;margin-left:34.65pt;margin-top:10.25pt;width:16.5pt;height:1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0E4A29D9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E342759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1D6600B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82F5040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2A268151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223BC0A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34" w:type="dxa"/>
          </w:tcPr>
          <w:p w14:paraId="695A209A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B06726F" wp14:editId="6160DA66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816105411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8EFFAC" id="Prostokąt 14" o:spid="_x0000_s1026" style="position:absolute;margin-left:34.65pt;margin-top:10.25pt;width:16.5pt;height:16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1A1A9A8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71F67994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17A32405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8A99407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  <w:tc>
          <w:tcPr>
            <w:tcW w:w="1817" w:type="dxa"/>
          </w:tcPr>
          <w:p w14:paraId="4CA0C3EF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Roboto Condensed Light" w:eastAsia="Roboto Condensed Light" w:hAnsi="Roboto Condensed Light" w:cs="Roboto Condensed Light"/>
                <w:noProof/>
                <w:sz w:val="24"/>
                <w:lang w:val="ca-ES"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A75F3C" wp14:editId="3EFD5504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130175</wp:posOffset>
                      </wp:positionV>
                      <wp:extent cx="209550" cy="209550"/>
                      <wp:effectExtent l="0" t="0" r="19050" b="19050"/>
                      <wp:wrapNone/>
                      <wp:docPr id="1763285474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49945" id="Prostokąt 12" o:spid="_x0000_s1026" style="position:absolute;margin-left:34.65pt;margin-top:10.25pt;width:16.5pt;height:16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+IK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l2d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" fillcolor="window" strokecolor="windowText" strokeweight="1pt">
                      <v:path arrowok="t"/>
                    </v:rect>
                  </w:pict>
                </mc:Fallback>
              </mc:AlternateContent>
            </w:r>
          </w:p>
          <w:p w14:paraId="4E89772C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0AADBA8A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45D9F4A8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 xml:space="preserve">Liczba akcji: </w:t>
            </w:r>
          </w:p>
          <w:p w14:paraId="558BB788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  <w:p w14:paraId="6C0CC8D3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  <w:r w:rsidRPr="00400E2C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  <w:t>_________</w:t>
            </w:r>
          </w:p>
          <w:p w14:paraId="4181407C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3CAE74DC" w14:textId="77777777" w:rsidR="00E40F5A" w:rsidRPr="00400E2C" w:rsidRDefault="00E40F5A" w:rsidP="00E40F5A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0BC5E86D" w14:textId="77777777" w:rsidR="00E40F5A" w:rsidRPr="00400E2C" w:rsidRDefault="00E40F5A" w:rsidP="00E40F5A">
      <w:pPr>
        <w:autoSpaceDE w:val="0"/>
        <w:autoSpaceDN w:val="0"/>
        <w:adjustRightInd w:val="0"/>
        <w:spacing w:after="0" w:line="276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W przypadku głosowania przeciwko uchwale, Akcjonariusz może poniżej wyrazić sprzeciw z żądaniem wpisania sprzeciwu do protokołu. </w:t>
      </w:r>
    </w:p>
    <w:p w14:paraId="42726288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393AD971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sprzeciwu: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28DDA838" w14:textId="77777777" w:rsidTr="005F0677">
        <w:trPr>
          <w:trHeight w:val="590"/>
        </w:trPr>
        <w:tc>
          <w:tcPr>
            <w:tcW w:w="9180" w:type="dxa"/>
          </w:tcPr>
          <w:p w14:paraId="21B49C52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5A8B292F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7B7DCCC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39E4717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 xml:space="preserve">Instrukcje dotyczące sposobu głosowania przez pełnomocnika w sprawie podjęcia Uchwały. </w:t>
      </w:r>
    </w:p>
    <w:p w14:paraId="7A1A140B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57FF044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067F9710" w14:textId="77777777" w:rsidTr="005F0677">
        <w:trPr>
          <w:trHeight w:val="590"/>
        </w:trPr>
        <w:tc>
          <w:tcPr>
            <w:tcW w:w="9180" w:type="dxa"/>
          </w:tcPr>
          <w:p w14:paraId="28314DBA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67D30705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25C12C3A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ECA65A3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Instrukcje dotyczące sposobu głosowania przez pełnomocnika w przypadku, gdy treść projektu uchwały załączonej</w:t>
      </w:r>
    </w:p>
    <w:p w14:paraId="35AA23BD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do formularza będzie się różnić od treści uchwały poddanej pod głosowanie na Walnym Zgromadzeniu:</w:t>
      </w: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cr/>
      </w:r>
    </w:p>
    <w:p w14:paraId="5B29D782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  <w:t>Treść instrukcji w przypadku innego projektu uchwały: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272B7DDF" w14:textId="77777777" w:rsidTr="005F0677">
        <w:trPr>
          <w:trHeight w:val="590"/>
        </w:trPr>
        <w:tc>
          <w:tcPr>
            <w:tcW w:w="9180" w:type="dxa"/>
          </w:tcPr>
          <w:p w14:paraId="6F3D8BDD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4A888CBB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738BCF07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lang w:eastAsia="en-US"/>
          <w14:ligatures w14:val="none"/>
        </w:rPr>
      </w:pPr>
    </w:p>
    <w:p w14:paraId="55922B5D" w14:textId="77777777" w:rsidR="00E40F5A" w:rsidRPr="00400E2C" w:rsidRDefault="00E40F5A" w:rsidP="00E40F5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</w:pPr>
      <w:r w:rsidRPr="00400E2C">
        <w:rPr>
          <w:rFonts w:ascii="Calibri Light" w:hAnsi="Calibri Light" w:cs="Calibri Light"/>
          <w:b/>
          <w:bCs/>
          <w:color w:val="000000"/>
          <w:sz w:val="18"/>
          <w:szCs w:val="18"/>
          <w:u w:val="single"/>
          <w:lang w:eastAsia="en-US"/>
          <w14:ligatures w14:val="none"/>
        </w:rPr>
        <w:t>Inne uwagi: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40F5A" w:rsidRPr="00400E2C" w14:paraId="1E6BFA74" w14:textId="77777777" w:rsidTr="005F0677">
        <w:trPr>
          <w:trHeight w:val="590"/>
        </w:trPr>
        <w:tc>
          <w:tcPr>
            <w:tcW w:w="9180" w:type="dxa"/>
          </w:tcPr>
          <w:p w14:paraId="6396774F" w14:textId="77777777" w:rsidR="00E40F5A" w:rsidRPr="00400E2C" w:rsidRDefault="00E40F5A" w:rsidP="005F0677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  <w:lang w:val="pl"/>
                <w14:ligatures w14:val="none"/>
              </w:rPr>
            </w:pPr>
          </w:p>
        </w:tc>
      </w:tr>
    </w:tbl>
    <w:p w14:paraId="2F73E512" w14:textId="77777777" w:rsidR="00E40F5A" w:rsidRPr="00400E2C" w:rsidRDefault="00E40F5A" w:rsidP="00E40F5A">
      <w:pPr>
        <w:spacing w:after="0" w:line="288" w:lineRule="auto"/>
        <w:ind w:left="851" w:hanging="851"/>
        <w:contextualSpacing/>
        <w:outlineLvl w:val="0"/>
        <w:rPr>
          <w:rFonts w:ascii="Calibri Light" w:hAnsi="Calibri Light" w:cs="Calibri Light"/>
          <w:b/>
          <w:bCs/>
          <w:color w:val="000000"/>
          <w:sz w:val="18"/>
          <w:szCs w:val="18"/>
          <w:highlight w:val="yellow"/>
          <w:lang w:eastAsia="en-US"/>
          <w14:ligatures w14:val="none"/>
        </w:rPr>
      </w:pPr>
    </w:p>
    <w:p w14:paraId="0C27AE79" w14:textId="77777777" w:rsidR="00E40F5A" w:rsidRPr="00400E2C" w:rsidRDefault="00E40F5A" w:rsidP="00E40F5A"/>
    <w:p w14:paraId="695CFDA5" w14:textId="77777777" w:rsidR="00E40F5A" w:rsidRPr="00032910" w:rsidRDefault="00E40F5A" w:rsidP="00E40F5A">
      <w:pPr>
        <w:spacing w:after="0" w:line="240" w:lineRule="auto"/>
        <w:jc w:val="both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2F7B8ACB" w14:textId="77777777" w:rsidR="00E40F5A" w:rsidRPr="00032910" w:rsidRDefault="00E40F5A" w:rsidP="00E40F5A">
      <w:pPr>
        <w:spacing w:after="0" w:line="240" w:lineRule="auto"/>
        <w:rPr>
          <w:rFonts w:ascii="Calibri Light" w:hAnsi="Calibri Light" w:cs="Calibri Light"/>
          <w:i/>
          <w:sz w:val="20"/>
          <w:szCs w:val="20"/>
          <w:lang w:eastAsia="en-US"/>
          <w14:ligatures w14:val="none"/>
        </w:rPr>
      </w:pPr>
    </w:p>
    <w:p w14:paraId="2AFEE9A8" w14:textId="77777777" w:rsidR="00E40F5A" w:rsidRPr="00A16977" w:rsidRDefault="00E40F5A" w:rsidP="00E40F5A">
      <w:pPr>
        <w:spacing w:after="120" w:line="240" w:lineRule="auto"/>
        <w:jc w:val="center"/>
        <w:rPr>
          <w:rFonts w:ascii="Calibri Light" w:hAnsi="Calibri Light" w:cs="Calibri Light"/>
          <w:b/>
          <w:bCs/>
          <w:sz w:val="24"/>
          <w:szCs w:val="24"/>
          <w:u w:val="single"/>
          <w:lang w:eastAsia="en-US"/>
          <w14:ligatures w14:val="none"/>
        </w:rPr>
      </w:pPr>
    </w:p>
    <w:p w14:paraId="10568CB4" w14:textId="77777777" w:rsidR="00E40F5A" w:rsidRPr="00032910" w:rsidRDefault="00E40F5A" w:rsidP="00E40F5A">
      <w:pPr>
        <w:spacing w:line="240" w:lineRule="auto"/>
        <w:rPr>
          <w:rFonts w:ascii="Calibri Light" w:eastAsia="Times New Roman" w:hAnsi="Calibri Light" w:cs="Calibri Light"/>
          <w:b/>
          <w:bCs/>
          <w:color w:val="000000"/>
          <w:sz w:val="20"/>
          <w:szCs w:val="20"/>
          <w14:ligatures w14:val="none"/>
        </w:rPr>
      </w:pPr>
    </w:p>
    <w:p w14:paraId="6360917B" w14:textId="77777777" w:rsidR="00E40F5A" w:rsidRPr="00032910" w:rsidRDefault="00E40F5A" w:rsidP="00E40F5A"/>
    <w:p w14:paraId="5A3CF081" w14:textId="77777777" w:rsidR="00400E2C" w:rsidRPr="00400E2C" w:rsidRDefault="00400E2C" w:rsidP="00400E2C">
      <w:pPr>
        <w:rPr>
          <w:rFonts w:ascii="Calibri Light" w:hAnsi="Calibri Light" w:cs="Calibri Light"/>
          <w:sz w:val="18"/>
          <w:szCs w:val="18"/>
          <w:lang w:eastAsia="en-US"/>
          <w14:ligatures w14:val="none"/>
        </w:rPr>
      </w:pPr>
    </w:p>
    <w:sectPr w:rsidR="00400E2C" w:rsidRPr="00400E2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CC5E2" w14:textId="77777777" w:rsidR="00B16B89" w:rsidRDefault="00B16B89" w:rsidP="000D0CE3">
      <w:pPr>
        <w:spacing w:after="0" w:line="240" w:lineRule="auto"/>
      </w:pPr>
      <w:r>
        <w:separator/>
      </w:r>
    </w:p>
  </w:endnote>
  <w:endnote w:type="continuationSeparator" w:id="0">
    <w:p w14:paraId="3019D3C0" w14:textId="77777777" w:rsidR="00B16B89" w:rsidRDefault="00B16B89" w:rsidP="000D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Condensed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C79C" w14:textId="77777777" w:rsidR="00E97B48" w:rsidRPr="007416E8" w:rsidRDefault="00E97B48" w:rsidP="00E97B48">
    <w:pPr>
      <w:pStyle w:val="Stopka"/>
      <w:rPr>
        <w:sz w:val="19"/>
        <w:szCs w:val="19"/>
      </w:rPr>
    </w:pPr>
    <w:r w:rsidRPr="007416E8">
      <w:rPr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DDD0CD2" wp14:editId="444192EE">
              <wp:simplePos x="0" y="0"/>
              <wp:positionH relativeFrom="column">
                <wp:posOffset>24130</wp:posOffset>
              </wp:positionH>
              <wp:positionV relativeFrom="paragraph">
                <wp:posOffset>101600</wp:posOffset>
              </wp:positionV>
              <wp:extent cx="5772150" cy="0"/>
              <wp:effectExtent l="0" t="0" r="0" b="0"/>
              <wp:wrapNone/>
              <wp:docPr id="900565330" name="Łącznik prosty 9005653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21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DE29F7" id="Łącznik prosty 90056533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8pt" to="456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" strokecolor="black [3213]" strokeweight=".5pt">
              <v:stroke joinstyle="miter"/>
            </v:line>
          </w:pict>
        </mc:Fallback>
      </mc:AlternateContent>
    </w:r>
  </w:p>
  <w:p w14:paraId="21396EA9" w14:textId="0B3C6890" w:rsidR="00E97B48" w:rsidRPr="007416E8" w:rsidRDefault="00E97B48" w:rsidP="00E97B48">
    <w:pPr>
      <w:pStyle w:val="Stopka"/>
      <w:jc w:val="center"/>
      <w:rPr>
        <w:sz w:val="19"/>
        <w:szCs w:val="19"/>
      </w:rPr>
    </w:pPr>
    <w:r w:rsidRPr="007416E8">
      <w:rPr>
        <w:sz w:val="19"/>
        <w:szCs w:val="19"/>
      </w:rPr>
      <w:t xml:space="preserve">Leosmak </w:t>
    </w:r>
    <w:r w:rsidR="00D33995">
      <w:rPr>
        <w:sz w:val="19"/>
        <w:szCs w:val="19"/>
      </w:rPr>
      <w:t>S.A.</w:t>
    </w:r>
  </w:p>
  <w:p w14:paraId="33570BB5" w14:textId="77777777" w:rsidR="00E97B48" w:rsidRPr="007416E8" w:rsidRDefault="00E97B48" w:rsidP="00E97B48">
    <w:pPr>
      <w:pStyle w:val="Stopka"/>
      <w:jc w:val="center"/>
      <w:rPr>
        <w:sz w:val="19"/>
        <w:szCs w:val="19"/>
      </w:rPr>
    </w:pPr>
    <w:r w:rsidRPr="007416E8">
      <w:rPr>
        <w:sz w:val="19"/>
        <w:szCs w:val="19"/>
      </w:rPr>
      <w:t>ul. E. Kwiatkowskiego 4, 52-326 Wrocław</w:t>
    </w:r>
  </w:p>
  <w:p w14:paraId="2D68EF14" w14:textId="77777777" w:rsidR="00E97B48" w:rsidRPr="007416E8" w:rsidRDefault="00E97B48" w:rsidP="00E97B48">
    <w:pPr>
      <w:pStyle w:val="Stopka"/>
      <w:jc w:val="center"/>
      <w:rPr>
        <w:sz w:val="19"/>
        <w:szCs w:val="19"/>
        <w:lang w:val="de-DE"/>
      </w:rPr>
    </w:pPr>
    <w:r w:rsidRPr="007416E8">
      <w:rPr>
        <w:sz w:val="19"/>
        <w:szCs w:val="19"/>
        <w:lang w:val="de-DE"/>
      </w:rPr>
      <w:t xml:space="preserve">tel.: +48 71 725 34 10, </w:t>
    </w:r>
    <w:proofErr w:type="spellStart"/>
    <w:r w:rsidRPr="007416E8">
      <w:rPr>
        <w:sz w:val="19"/>
        <w:szCs w:val="19"/>
        <w:lang w:val="de-DE"/>
      </w:rPr>
      <w:t>e-mail</w:t>
    </w:r>
    <w:proofErr w:type="spellEnd"/>
    <w:r w:rsidRPr="007416E8">
      <w:rPr>
        <w:sz w:val="19"/>
        <w:szCs w:val="19"/>
        <w:lang w:val="de-DE"/>
      </w:rPr>
      <w:t xml:space="preserve">: </w:t>
    </w:r>
    <w:hyperlink r:id="rId1" w:history="1">
      <w:r w:rsidRPr="007416E8">
        <w:rPr>
          <w:rStyle w:val="Hipercze"/>
          <w:sz w:val="19"/>
          <w:szCs w:val="19"/>
          <w:lang w:val="de-DE"/>
        </w:rPr>
        <w:t>office@</w:t>
      </w:r>
      <w:r w:rsidRPr="00BF6C89">
        <w:rPr>
          <w:rStyle w:val="Hipercze"/>
          <w:sz w:val="19"/>
          <w:szCs w:val="19"/>
          <w:lang w:val="en-US"/>
        </w:rPr>
        <w:t>leosmak</w:t>
      </w:r>
      <w:r w:rsidRPr="007416E8">
        <w:rPr>
          <w:rStyle w:val="Hipercze"/>
          <w:sz w:val="19"/>
          <w:szCs w:val="19"/>
          <w:lang w:val="de-DE"/>
        </w:rPr>
        <w:t>.com</w:t>
      </w:r>
    </w:hyperlink>
    <w:r w:rsidRPr="007416E8">
      <w:rPr>
        <w:sz w:val="19"/>
        <w:szCs w:val="19"/>
        <w:lang w:val="de-DE"/>
      </w:rPr>
      <w:t xml:space="preserve">, URL: </w:t>
    </w:r>
    <w:hyperlink r:id="rId2" w:history="1">
      <w:r w:rsidRPr="007416E8">
        <w:rPr>
          <w:rStyle w:val="Hipercze"/>
          <w:sz w:val="19"/>
          <w:szCs w:val="19"/>
          <w:lang w:val="de-DE"/>
        </w:rPr>
        <w:t>www.leosmak.com</w:t>
      </w:r>
    </w:hyperlink>
  </w:p>
  <w:p w14:paraId="2DA8A151" w14:textId="76E97AED" w:rsidR="00E97B48" w:rsidRPr="007416E8" w:rsidRDefault="00E97B48" w:rsidP="00E97B48">
    <w:pPr>
      <w:pStyle w:val="Stopka"/>
      <w:jc w:val="center"/>
      <w:rPr>
        <w:sz w:val="19"/>
        <w:szCs w:val="19"/>
        <w:lang w:val="uk-UA"/>
      </w:rPr>
    </w:pPr>
    <w:r w:rsidRPr="007416E8">
      <w:rPr>
        <w:sz w:val="19"/>
        <w:szCs w:val="19"/>
        <w:lang w:val="de-DE"/>
      </w:rPr>
      <w:t xml:space="preserve">KRS: </w:t>
    </w:r>
    <w:r w:rsidR="00DC2279" w:rsidRPr="00DC2279">
      <w:rPr>
        <w:sz w:val="19"/>
        <w:szCs w:val="19"/>
        <w:lang w:val="de-DE"/>
      </w:rPr>
      <w:t>0001199055</w:t>
    </w:r>
    <w:r w:rsidRPr="007416E8">
      <w:rPr>
        <w:sz w:val="19"/>
        <w:szCs w:val="19"/>
        <w:lang w:val="de-DE"/>
      </w:rPr>
      <w:t>, NIP: 894-31-70-814, REGON: 389508910</w:t>
    </w:r>
    <w:r w:rsidRPr="007416E8">
      <w:rPr>
        <w:sz w:val="19"/>
        <w:szCs w:val="19"/>
        <w:lang w:val="uk-UA"/>
      </w:rPr>
      <w:t xml:space="preserve">, </w:t>
    </w:r>
    <w:r w:rsidRPr="007416E8">
      <w:rPr>
        <w:sz w:val="19"/>
        <w:szCs w:val="19"/>
      </w:rPr>
      <w:t>BDO: 000623580</w:t>
    </w:r>
  </w:p>
  <w:p w14:paraId="31FFAB9B" w14:textId="2BB11F3A" w:rsidR="000D0CE3" w:rsidRPr="00E97B48" w:rsidRDefault="00E97B48" w:rsidP="00E97B48">
    <w:pPr>
      <w:pStyle w:val="Stopka"/>
      <w:jc w:val="right"/>
      <w:rPr>
        <w:sz w:val="19"/>
        <w:szCs w:val="19"/>
      </w:rPr>
    </w:pPr>
    <w:r w:rsidRPr="007416E8">
      <w:rPr>
        <w:sz w:val="19"/>
        <w:szCs w:val="19"/>
        <w:lang w:val="de-DE"/>
      </w:rPr>
      <w:t xml:space="preserve">s. </w:t>
    </w:r>
    <w:r w:rsidRPr="007416E8">
      <w:rPr>
        <w:sz w:val="19"/>
        <w:szCs w:val="19"/>
        <w:lang w:val="de-DE"/>
      </w:rPr>
      <w:fldChar w:fldCharType="begin"/>
    </w:r>
    <w:r w:rsidRPr="007416E8">
      <w:rPr>
        <w:sz w:val="19"/>
        <w:szCs w:val="19"/>
        <w:lang w:val="de-DE"/>
      </w:rPr>
      <w:instrText xml:space="preserve"> PAGE   \* MERGEFORMAT </w:instrText>
    </w:r>
    <w:r w:rsidRPr="007416E8">
      <w:rPr>
        <w:sz w:val="19"/>
        <w:szCs w:val="19"/>
        <w:lang w:val="de-DE"/>
      </w:rPr>
      <w:fldChar w:fldCharType="separate"/>
    </w:r>
    <w:r>
      <w:rPr>
        <w:sz w:val="19"/>
        <w:szCs w:val="19"/>
        <w:lang w:val="de-DE"/>
      </w:rPr>
      <w:t>1</w:t>
    </w:r>
    <w:r w:rsidRPr="007416E8">
      <w:rPr>
        <w:sz w:val="19"/>
        <w:szCs w:val="19"/>
        <w:lang w:val="de-DE"/>
      </w:rPr>
      <w:fldChar w:fldCharType="end"/>
    </w:r>
    <w:r w:rsidRPr="007416E8">
      <w:rPr>
        <w:sz w:val="19"/>
        <w:szCs w:val="19"/>
        <w:lang w:val="de-DE"/>
      </w:rPr>
      <w:t>/</w:t>
    </w:r>
    <w:r w:rsidRPr="007416E8">
      <w:rPr>
        <w:sz w:val="19"/>
        <w:szCs w:val="19"/>
        <w:lang w:val="de-DE"/>
      </w:rPr>
      <w:fldChar w:fldCharType="begin"/>
    </w:r>
    <w:r w:rsidRPr="007416E8">
      <w:rPr>
        <w:sz w:val="19"/>
        <w:szCs w:val="19"/>
        <w:lang w:val="de-DE"/>
      </w:rPr>
      <w:instrText xml:space="preserve"> NUMPAGES   \* MERGEFORMAT </w:instrText>
    </w:r>
    <w:r w:rsidRPr="007416E8">
      <w:rPr>
        <w:sz w:val="19"/>
        <w:szCs w:val="19"/>
        <w:lang w:val="de-DE"/>
      </w:rPr>
      <w:fldChar w:fldCharType="separate"/>
    </w:r>
    <w:r>
      <w:rPr>
        <w:sz w:val="19"/>
        <w:szCs w:val="19"/>
        <w:lang w:val="de-DE"/>
      </w:rPr>
      <w:t>3</w:t>
    </w:r>
    <w:r w:rsidRPr="007416E8">
      <w:rPr>
        <w:sz w:val="19"/>
        <w:szCs w:val="19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2599E" w14:textId="77777777" w:rsidR="00B16B89" w:rsidRDefault="00B16B89" w:rsidP="000D0CE3">
      <w:pPr>
        <w:spacing w:after="0" w:line="240" w:lineRule="auto"/>
      </w:pPr>
      <w:r>
        <w:separator/>
      </w:r>
    </w:p>
  </w:footnote>
  <w:footnote w:type="continuationSeparator" w:id="0">
    <w:p w14:paraId="532CD462" w14:textId="77777777" w:rsidR="00B16B89" w:rsidRDefault="00B16B89" w:rsidP="000D0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E1D6" w14:textId="77777777" w:rsidR="00E97B48" w:rsidRDefault="00E97B48" w:rsidP="00E97B48">
    <w:pPr>
      <w:autoSpaceDE w:val="0"/>
      <w:autoSpaceDN w:val="0"/>
      <w:adjustRightInd w:val="0"/>
      <w:jc w:val="center"/>
    </w:pPr>
    <w:r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6E0DC4E7" wp14:editId="2147BCFE">
          <wp:simplePos x="0" y="0"/>
          <wp:positionH relativeFrom="column">
            <wp:posOffset>2637155</wp:posOffset>
          </wp:positionH>
          <wp:positionV relativeFrom="paragraph">
            <wp:posOffset>-282787</wp:posOffset>
          </wp:positionV>
          <wp:extent cx="509693" cy="625318"/>
          <wp:effectExtent l="0" t="0" r="0" b="0"/>
          <wp:wrapNone/>
          <wp:docPr id="4" name="Obraz 4" descr="Obraz zawierający Grafika, projekt graficzny, logo, clipart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Grafika, projekt graficzny, logo, clipart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693" cy="625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17D3BE" w14:textId="77777777" w:rsidR="00E97B48" w:rsidRDefault="00E97B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D52"/>
    <w:multiLevelType w:val="hybridMultilevel"/>
    <w:tmpl w:val="5790A9B6"/>
    <w:lvl w:ilvl="0" w:tplc="41F249B6">
      <w:start w:val="1"/>
      <w:numFmt w:val="decimal"/>
      <w:pStyle w:val="Styl1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E3E7F"/>
    <w:multiLevelType w:val="hybridMultilevel"/>
    <w:tmpl w:val="0A9434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5462D"/>
    <w:multiLevelType w:val="hybridMultilevel"/>
    <w:tmpl w:val="D000475C"/>
    <w:lvl w:ilvl="0" w:tplc="63A06C4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A61F7"/>
    <w:multiLevelType w:val="hybridMultilevel"/>
    <w:tmpl w:val="6D48CF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4F14AE"/>
    <w:multiLevelType w:val="hybridMultilevel"/>
    <w:tmpl w:val="DF6029FC"/>
    <w:lvl w:ilvl="0" w:tplc="3030100E">
      <w:start w:val="1"/>
      <w:numFmt w:val="decimal"/>
      <w:lvlText w:val="%1)"/>
      <w:lvlJc w:val="left"/>
      <w:pPr>
        <w:ind w:left="916" w:hanging="360"/>
      </w:pPr>
      <w:rPr>
        <w:rFonts w:ascii="Calibri Light" w:eastAsia="Times New Roman" w:hAnsi="Calibri Light" w:cs="Calibri Light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FB864C4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0A6642DA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FB06CC42">
      <w:numFmt w:val="bullet"/>
      <w:lvlText w:val="•"/>
      <w:lvlJc w:val="left"/>
      <w:pPr>
        <w:ind w:left="3459" w:hanging="360"/>
      </w:pPr>
      <w:rPr>
        <w:rFonts w:hint="default"/>
        <w:lang w:val="pl-PL" w:eastAsia="en-US" w:bidi="ar-SA"/>
      </w:rPr>
    </w:lvl>
    <w:lvl w:ilvl="4" w:tplc="881E6E62">
      <w:numFmt w:val="bullet"/>
      <w:lvlText w:val="•"/>
      <w:lvlJc w:val="left"/>
      <w:pPr>
        <w:ind w:left="4306" w:hanging="360"/>
      </w:pPr>
      <w:rPr>
        <w:rFonts w:hint="default"/>
        <w:lang w:val="pl-PL" w:eastAsia="en-US" w:bidi="ar-SA"/>
      </w:rPr>
    </w:lvl>
    <w:lvl w:ilvl="5" w:tplc="43AC768C">
      <w:numFmt w:val="bullet"/>
      <w:lvlText w:val="•"/>
      <w:lvlJc w:val="left"/>
      <w:pPr>
        <w:ind w:left="5153" w:hanging="360"/>
      </w:pPr>
      <w:rPr>
        <w:rFonts w:hint="default"/>
        <w:lang w:val="pl-PL" w:eastAsia="en-US" w:bidi="ar-SA"/>
      </w:rPr>
    </w:lvl>
    <w:lvl w:ilvl="6" w:tplc="713469F4">
      <w:numFmt w:val="bullet"/>
      <w:lvlText w:val="•"/>
      <w:lvlJc w:val="left"/>
      <w:pPr>
        <w:ind w:left="5999" w:hanging="360"/>
      </w:pPr>
      <w:rPr>
        <w:rFonts w:hint="default"/>
        <w:lang w:val="pl-PL" w:eastAsia="en-US" w:bidi="ar-SA"/>
      </w:rPr>
    </w:lvl>
    <w:lvl w:ilvl="7" w:tplc="3104D536">
      <w:numFmt w:val="bullet"/>
      <w:lvlText w:val="•"/>
      <w:lvlJc w:val="left"/>
      <w:pPr>
        <w:ind w:left="6846" w:hanging="360"/>
      </w:pPr>
      <w:rPr>
        <w:rFonts w:hint="default"/>
        <w:lang w:val="pl-PL" w:eastAsia="en-US" w:bidi="ar-SA"/>
      </w:rPr>
    </w:lvl>
    <w:lvl w:ilvl="8" w:tplc="1D06BF3E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6640458"/>
    <w:multiLevelType w:val="hybridMultilevel"/>
    <w:tmpl w:val="A296C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D11E1"/>
    <w:multiLevelType w:val="hybridMultilevel"/>
    <w:tmpl w:val="B9347D3C"/>
    <w:lvl w:ilvl="0" w:tplc="0ED8CCF4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1442" w:hanging="360"/>
      </w:pPr>
    </w:lvl>
    <w:lvl w:ilvl="2" w:tplc="9D1CC1D4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7E9ED52C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8AE61B1E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A22CF846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22FEB5CE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481A749A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C76609B2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D7C18AC"/>
    <w:multiLevelType w:val="hybridMultilevel"/>
    <w:tmpl w:val="0B96CEF6"/>
    <w:lvl w:ilvl="0" w:tplc="35321E8C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0"/>
        <w:szCs w:val="20"/>
        <w:lang w:val="pl-PL" w:eastAsia="en-US" w:bidi="ar-SA"/>
      </w:rPr>
    </w:lvl>
    <w:lvl w:ilvl="1" w:tplc="BC56B286">
      <w:start w:val="1"/>
      <w:numFmt w:val="lowerLetter"/>
      <w:lvlText w:val="%2."/>
      <w:lvlJc w:val="left"/>
      <w:pPr>
        <w:ind w:left="1276" w:hanging="360"/>
      </w:pPr>
      <w:rPr>
        <w:rFonts w:ascii="Calibri Light" w:eastAsia="Times New Roman" w:hAnsi="Calibri Light" w:cs="Calibri Light" w:hint="default"/>
        <w:w w:val="91"/>
        <w:sz w:val="22"/>
        <w:szCs w:val="22"/>
        <w:lang w:val="pl-PL" w:eastAsia="en-US" w:bidi="ar-SA"/>
      </w:rPr>
    </w:lvl>
    <w:lvl w:ilvl="2" w:tplc="EDEC3854">
      <w:numFmt w:val="bullet"/>
      <w:lvlText w:val="•"/>
      <w:lvlJc w:val="left"/>
      <w:pPr>
        <w:ind w:left="2180" w:hanging="360"/>
      </w:pPr>
      <w:rPr>
        <w:rFonts w:hint="default"/>
        <w:lang w:val="pl-PL" w:eastAsia="en-US" w:bidi="ar-SA"/>
      </w:rPr>
    </w:lvl>
    <w:lvl w:ilvl="3" w:tplc="4EFA33F4">
      <w:numFmt w:val="bullet"/>
      <w:lvlText w:val="•"/>
      <w:lvlJc w:val="left"/>
      <w:pPr>
        <w:ind w:left="3081" w:hanging="360"/>
      </w:pPr>
      <w:rPr>
        <w:rFonts w:hint="default"/>
        <w:lang w:val="pl-PL" w:eastAsia="en-US" w:bidi="ar-SA"/>
      </w:rPr>
    </w:lvl>
    <w:lvl w:ilvl="4" w:tplc="809EC324">
      <w:numFmt w:val="bullet"/>
      <w:lvlText w:val="•"/>
      <w:lvlJc w:val="left"/>
      <w:pPr>
        <w:ind w:left="3982" w:hanging="360"/>
      </w:pPr>
      <w:rPr>
        <w:rFonts w:hint="default"/>
        <w:lang w:val="pl-PL" w:eastAsia="en-US" w:bidi="ar-SA"/>
      </w:rPr>
    </w:lvl>
    <w:lvl w:ilvl="5" w:tplc="C12E8A5A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473640E2">
      <w:numFmt w:val="bullet"/>
      <w:lvlText w:val="•"/>
      <w:lvlJc w:val="left"/>
      <w:pPr>
        <w:ind w:left="5783" w:hanging="360"/>
      </w:pPr>
      <w:rPr>
        <w:rFonts w:hint="default"/>
        <w:lang w:val="pl-PL" w:eastAsia="en-US" w:bidi="ar-SA"/>
      </w:rPr>
    </w:lvl>
    <w:lvl w:ilvl="7" w:tplc="67FCC0C6">
      <w:numFmt w:val="bullet"/>
      <w:lvlText w:val="•"/>
      <w:lvlJc w:val="left"/>
      <w:pPr>
        <w:ind w:left="6684" w:hanging="360"/>
      </w:pPr>
      <w:rPr>
        <w:rFonts w:hint="default"/>
        <w:lang w:val="pl-PL" w:eastAsia="en-US" w:bidi="ar-SA"/>
      </w:rPr>
    </w:lvl>
    <w:lvl w:ilvl="8" w:tplc="E0F49108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2EE003DF"/>
    <w:multiLevelType w:val="hybridMultilevel"/>
    <w:tmpl w:val="6D48CF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9E6B4A"/>
    <w:multiLevelType w:val="hybridMultilevel"/>
    <w:tmpl w:val="13CCF910"/>
    <w:lvl w:ilvl="0" w:tplc="6D4A0898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0"/>
        <w:szCs w:val="20"/>
        <w:lang w:val="pl-PL" w:eastAsia="en-US" w:bidi="ar-SA"/>
      </w:rPr>
    </w:lvl>
    <w:lvl w:ilvl="1" w:tplc="F1B6536C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DB063864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E788DFD6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B0A88972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6E228888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2DE29348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BD68CEEA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9C9EE5C2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3D146C4E"/>
    <w:multiLevelType w:val="hybridMultilevel"/>
    <w:tmpl w:val="E3E2E80E"/>
    <w:lvl w:ilvl="0" w:tplc="2132C89A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0"/>
        <w:szCs w:val="20"/>
        <w:lang w:val="pl-PL" w:eastAsia="en-US" w:bidi="ar-SA"/>
      </w:rPr>
    </w:lvl>
    <w:lvl w:ilvl="1" w:tplc="29C60B60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AA84FE7A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1E502D5A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272C47BA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0D42F8BC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0B0ADFD0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E676EA3C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C54C6B5E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405B19BD"/>
    <w:multiLevelType w:val="hybridMultilevel"/>
    <w:tmpl w:val="4B382C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407B4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060632"/>
    <w:multiLevelType w:val="hybridMultilevel"/>
    <w:tmpl w:val="27544272"/>
    <w:lvl w:ilvl="0" w:tplc="64661CCC">
      <w:start w:val="1"/>
      <w:numFmt w:val="decimal"/>
      <w:lvlText w:val="%1."/>
      <w:lvlJc w:val="left"/>
      <w:pPr>
        <w:ind w:left="556" w:hanging="360"/>
      </w:pPr>
      <w:rPr>
        <w:rFonts w:ascii="Calibri Light" w:eastAsia="Times New Roman" w:hAnsi="Calibri Light" w:cs="Calibri Light" w:hint="default"/>
        <w:spacing w:val="0"/>
        <w:w w:val="99"/>
        <w:sz w:val="22"/>
        <w:szCs w:val="22"/>
        <w:lang w:val="pl-PL" w:eastAsia="en-US" w:bidi="ar-SA"/>
      </w:rPr>
    </w:lvl>
    <w:lvl w:ilvl="1" w:tplc="2E2C9A68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F7B68EEC">
      <w:numFmt w:val="bullet"/>
      <w:lvlText w:val="•"/>
      <w:lvlJc w:val="left"/>
      <w:pPr>
        <w:ind w:left="2325" w:hanging="360"/>
      </w:pPr>
      <w:rPr>
        <w:rFonts w:hint="default"/>
        <w:lang w:val="pl-PL" w:eastAsia="en-US" w:bidi="ar-SA"/>
      </w:rPr>
    </w:lvl>
    <w:lvl w:ilvl="3" w:tplc="98E28CC4">
      <w:numFmt w:val="bullet"/>
      <w:lvlText w:val="•"/>
      <w:lvlJc w:val="left"/>
      <w:pPr>
        <w:ind w:left="3207" w:hanging="360"/>
      </w:pPr>
      <w:rPr>
        <w:rFonts w:hint="default"/>
        <w:lang w:val="pl-PL" w:eastAsia="en-US" w:bidi="ar-SA"/>
      </w:rPr>
    </w:lvl>
    <w:lvl w:ilvl="4" w:tplc="C6B0CC48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95D6C6C0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4E70B58E">
      <w:numFmt w:val="bullet"/>
      <w:lvlText w:val="•"/>
      <w:lvlJc w:val="left"/>
      <w:pPr>
        <w:ind w:left="5855" w:hanging="360"/>
      </w:pPr>
      <w:rPr>
        <w:rFonts w:hint="default"/>
        <w:lang w:val="pl-PL" w:eastAsia="en-US" w:bidi="ar-SA"/>
      </w:rPr>
    </w:lvl>
    <w:lvl w:ilvl="7" w:tplc="77F0C9DC">
      <w:numFmt w:val="bullet"/>
      <w:lvlText w:val="•"/>
      <w:lvlJc w:val="left"/>
      <w:pPr>
        <w:ind w:left="6738" w:hanging="360"/>
      </w:pPr>
      <w:rPr>
        <w:rFonts w:hint="default"/>
        <w:lang w:val="pl-PL" w:eastAsia="en-US" w:bidi="ar-SA"/>
      </w:rPr>
    </w:lvl>
    <w:lvl w:ilvl="8" w:tplc="ABCAD90C">
      <w:numFmt w:val="bullet"/>
      <w:lvlText w:val="•"/>
      <w:lvlJc w:val="left"/>
      <w:pPr>
        <w:ind w:left="7621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44F1237C"/>
    <w:multiLevelType w:val="hybridMultilevel"/>
    <w:tmpl w:val="E57C6300"/>
    <w:lvl w:ilvl="0" w:tplc="92506BC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116476"/>
    <w:multiLevelType w:val="multilevel"/>
    <w:tmpl w:val="D65E6E2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E4A1A87"/>
    <w:multiLevelType w:val="hybridMultilevel"/>
    <w:tmpl w:val="BC7A230E"/>
    <w:lvl w:ilvl="0" w:tplc="FFFFFFFF">
      <w:start w:val="1"/>
      <w:numFmt w:val="lowerLetter"/>
      <w:lvlText w:val="%1)"/>
      <w:lvlJc w:val="left"/>
      <w:pPr>
        <w:ind w:left="1442" w:hanging="360"/>
      </w:pPr>
    </w:lvl>
    <w:lvl w:ilvl="1" w:tplc="FFFFFFFF" w:tentative="1">
      <w:start w:val="1"/>
      <w:numFmt w:val="lowerLetter"/>
      <w:lvlText w:val="%2."/>
      <w:lvlJc w:val="left"/>
      <w:pPr>
        <w:ind w:left="2162" w:hanging="360"/>
      </w:pPr>
    </w:lvl>
    <w:lvl w:ilvl="2" w:tplc="FFFFFFFF" w:tentative="1">
      <w:start w:val="1"/>
      <w:numFmt w:val="lowerRoman"/>
      <w:lvlText w:val="%3."/>
      <w:lvlJc w:val="right"/>
      <w:pPr>
        <w:ind w:left="2882" w:hanging="180"/>
      </w:pPr>
    </w:lvl>
    <w:lvl w:ilvl="3" w:tplc="FFFFFFFF" w:tentative="1">
      <w:start w:val="1"/>
      <w:numFmt w:val="decimal"/>
      <w:lvlText w:val="%4."/>
      <w:lvlJc w:val="left"/>
      <w:pPr>
        <w:ind w:left="3602" w:hanging="360"/>
      </w:pPr>
    </w:lvl>
    <w:lvl w:ilvl="4" w:tplc="FFFFFFFF" w:tentative="1">
      <w:start w:val="1"/>
      <w:numFmt w:val="lowerLetter"/>
      <w:lvlText w:val="%5."/>
      <w:lvlJc w:val="left"/>
      <w:pPr>
        <w:ind w:left="4322" w:hanging="360"/>
      </w:pPr>
    </w:lvl>
    <w:lvl w:ilvl="5" w:tplc="FFFFFFFF" w:tentative="1">
      <w:start w:val="1"/>
      <w:numFmt w:val="lowerRoman"/>
      <w:lvlText w:val="%6."/>
      <w:lvlJc w:val="right"/>
      <w:pPr>
        <w:ind w:left="5042" w:hanging="180"/>
      </w:pPr>
    </w:lvl>
    <w:lvl w:ilvl="6" w:tplc="FFFFFFFF" w:tentative="1">
      <w:start w:val="1"/>
      <w:numFmt w:val="decimal"/>
      <w:lvlText w:val="%7."/>
      <w:lvlJc w:val="left"/>
      <w:pPr>
        <w:ind w:left="5762" w:hanging="360"/>
      </w:pPr>
    </w:lvl>
    <w:lvl w:ilvl="7" w:tplc="FFFFFFFF" w:tentative="1">
      <w:start w:val="1"/>
      <w:numFmt w:val="lowerLetter"/>
      <w:lvlText w:val="%8."/>
      <w:lvlJc w:val="left"/>
      <w:pPr>
        <w:ind w:left="6482" w:hanging="360"/>
      </w:pPr>
    </w:lvl>
    <w:lvl w:ilvl="8" w:tplc="FFFFFFFF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17" w15:restartNumberingAfterBreak="0">
    <w:nsid w:val="664F2EED"/>
    <w:multiLevelType w:val="hybridMultilevel"/>
    <w:tmpl w:val="2C869B90"/>
    <w:lvl w:ilvl="0" w:tplc="75BE7F80">
      <w:start w:val="1"/>
      <w:numFmt w:val="decimal"/>
      <w:lvlText w:val="%1."/>
      <w:lvlJc w:val="left"/>
      <w:pPr>
        <w:ind w:left="916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8" w15:restartNumberingAfterBreak="0">
    <w:nsid w:val="783716C5"/>
    <w:multiLevelType w:val="hybridMultilevel"/>
    <w:tmpl w:val="D57219BC"/>
    <w:lvl w:ilvl="0" w:tplc="8424E84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56029"/>
    <w:multiLevelType w:val="hybridMultilevel"/>
    <w:tmpl w:val="BC7A230E"/>
    <w:lvl w:ilvl="0" w:tplc="04150017">
      <w:start w:val="1"/>
      <w:numFmt w:val="lowerLetter"/>
      <w:lvlText w:val="%1)"/>
      <w:lvlJc w:val="left"/>
      <w:pPr>
        <w:ind w:left="1442" w:hanging="360"/>
      </w:pPr>
    </w:lvl>
    <w:lvl w:ilvl="1" w:tplc="04150019" w:tentative="1">
      <w:start w:val="1"/>
      <w:numFmt w:val="lowerLetter"/>
      <w:lvlText w:val="%2."/>
      <w:lvlJc w:val="left"/>
      <w:pPr>
        <w:ind w:left="2162" w:hanging="360"/>
      </w:pPr>
    </w:lvl>
    <w:lvl w:ilvl="2" w:tplc="0415001B" w:tentative="1">
      <w:start w:val="1"/>
      <w:numFmt w:val="lowerRoman"/>
      <w:lvlText w:val="%3."/>
      <w:lvlJc w:val="right"/>
      <w:pPr>
        <w:ind w:left="2882" w:hanging="180"/>
      </w:pPr>
    </w:lvl>
    <w:lvl w:ilvl="3" w:tplc="0415000F" w:tentative="1">
      <w:start w:val="1"/>
      <w:numFmt w:val="decimal"/>
      <w:lvlText w:val="%4."/>
      <w:lvlJc w:val="left"/>
      <w:pPr>
        <w:ind w:left="3602" w:hanging="360"/>
      </w:pPr>
    </w:lvl>
    <w:lvl w:ilvl="4" w:tplc="04150019" w:tentative="1">
      <w:start w:val="1"/>
      <w:numFmt w:val="lowerLetter"/>
      <w:lvlText w:val="%5."/>
      <w:lvlJc w:val="left"/>
      <w:pPr>
        <w:ind w:left="4322" w:hanging="360"/>
      </w:pPr>
    </w:lvl>
    <w:lvl w:ilvl="5" w:tplc="0415001B" w:tentative="1">
      <w:start w:val="1"/>
      <w:numFmt w:val="lowerRoman"/>
      <w:lvlText w:val="%6."/>
      <w:lvlJc w:val="right"/>
      <w:pPr>
        <w:ind w:left="5042" w:hanging="180"/>
      </w:pPr>
    </w:lvl>
    <w:lvl w:ilvl="6" w:tplc="0415000F" w:tentative="1">
      <w:start w:val="1"/>
      <w:numFmt w:val="decimal"/>
      <w:lvlText w:val="%7."/>
      <w:lvlJc w:val="left"/>
      <w:pPr>
        <w:ind w:left="5762" w:hanging="360"/>
      </w:pPr>
    </w:lvl>
    <w:lvl w:ilvl="7" w:tplc="04150019" w:tentative="1">
      <w:start w:val="1"/>
      <w:numFmt w:val="lowerLetter"/>
      <w:lvlText w:val="%8."/>
      <w:lvlJc w:val="left"/>
      <w:pPr>
        <w:ind w:left="6482" w:hanging="360"/>
      </w:pPr>
    </w:lvl>
    <w:lvl w:ilvl="8" w:tplc="0415001B" w:tentative="1">
      <w:start w:val="1"/>
      <w:numFmt w:val="lowerRoman"/>
      <w:lvlText w:val="%9."/>
      <w:lvlJc w:val="right"/>
      <w:pPr>
        <w:ind w:left="7202" w:hanging="180"/>
      </w:pPr>
    </w:lvl>
  </w:abstractNum>
  <w:num w:numId="1" w16cid:durableId="603849494">
    <w:abstractNumId w:val="1"/>
  </w:num>
  <w:num w:numId="2" w16cid:durableId="1557859234">
    <w:abstractNumId w:val="4"/>
  </w:num>
  <w:num w:numId="3" w16cid:durableId="930242444">
    <w:abstractNumId w:val="9"/>
  </w:num>
  <w:num w:numId="4" w16cid:durableId="1007174568">
    <w:abstractNumId w:val="7"/>
  </w:num>
  <w:num w:numId="5" w16cid:durableId="964118731">
    <w:abstractNumId w:val="10"/>
  </w:num>
  <w:num w:numId="6" w16cid:durableId="1279146923">
    <w:abstractNumId w:val="6"/>
  </w:num>
  <w:num w:numId="7" w16cid:durableId="1766027439">
    <w:abstractNumId w:val="19"/>
  </w:num>
  <w:num w:numId="8" w16cid:durableId="1724209830">
    <w:abstractNumId w:val="17"/>
  </w:num>
  <w:num w:numId="9" w16cid:durableId="62679144">
    <w:abstractNumId w:val="13"/>
  </w:num>
  <w:num w:numId="10" w16cid:durableId="1386753699">
    <w:abstractNumId w:val="16"/>
  </w:num>
  <w:num w:numId="11" w16cid:durableId="1791511413">
    <w:abstractNumId w:val="18"/>
  </w:num>
  <w:num w:numId="12" w16cid:durableId="1551650047">
    <w:abstractNumId w:val="2"/>
  </w:num>
  <w:num w:numId="13" w16cid:durableId="1832482141">
    <w:abstractNumId w:val="12"/>
  </w:num>
  <w:num w:numId="14" w16cid:durableId="107548740">
    <w:abstractNumId w:val="15"/>
  </w:num>
  <w:num w:numId="15" w16cid:durableId="1949315751">
    <w:abstractNumId w:val="11"/>
  </w:num>
  <w:num w:numId="16" w16cid:durableId="1619868094">
    <w:abstractNumId w:val="14"/>
  </w:num>
  <w:num w:numId="17" w16cid:durableId="1867255653">
    <w:abstractNumId w:val="0"/>
  </w:num>
  <w:num w:numId="18" w16cid:durableId="1281839404">
    <w:abstractNumId w:val="5"/>
  </w:num>
  <w:num w:numId="19" w16cid:durableId="1450464864">
    <w:abstractNumId w:val="0"/>
    <w:lvlOverride w:ilvl="0">
      <w:startOverride w:val="1"/>
    </w:lvlOverride>
  </w:num>
  <w:num w:numId="20" w16cid:durableId="1519613762">
    <w:abstractNumId w:val="0"/>
    <w:lvlOverride w:ilvl="0">
      <w:startOverride w:val="1"/>
    </w:lvlOverride>
  </w:num>
  <w:num w:numId="21" w16cid:durableId="40830274">
    <w:abstractNumId w:val="0"/>
    <w:lvlOverride w:ilvl="0">
      <w:startOverride w:val="1"/>
    </w:lvlOverride>
  </w:num>
  <w:num w:numId="22" w16cid:durableId="832453739">
    <w:abstractNumId w:val="0"/>
    <w:lvlOverride w:ilvl="0">
      <w:startOverride w:val="1"/>
    </w:lvlOverride>
  </w:num>
  <w:num w:numId="23" w16cid:durableId="941450108">
    <w:abstractNumId w:val="0"/>
    <w:lvlOverride w:ilvl="0">
      <w:startOverride w:val="1"/>
    </w:lvlOverride>
  </w:num>
  <w:num w:numId="24" w16cid:durableId="363989000">
    <w:abstractNumId w:val="0"/>
    <w:lvlOverride w:ilvl="0">
      <w:startOverride w:val="1"/>
    </w:lvlOverride>
  </w:num>
  <w:num w:numId="25" w16cid:durableId="88236394">
    <w:abstractNumId w:val="0"/>
    <w:lvlOverride w:ilvl="0">
      <w:startOverride w:val="1"/>
    </w:lvlOverride>
  </w:num>
  <w:num w:numId="26" w16cid:durableId="120803528">
    <w:abstractNumId w:val="0"/>
    <w:lvlOverride w:ilvl="0">
      <w:startOverride w:val="1"/>
    </w:lvlOverride>
  </w:num>
  <w:num w:numId="27" w16cid:durableId="954101239">
    <w:abstractNumId w:val="0"/>
    <w:lvlOverride w:ilvl="0">
      <w:startOverride w:val="1"/>
    </w:lvlOverride>
  </w:num>
  <w:num w:numId="28" w16cid:durableId="324938414">
    <w:abstractNumId w:val="0"/>
    <w:lvlOverride w:ilvl="0">
      <w:startOverride w:val="1"/>
    </w:lvlOverride>
  </w:num>
  <w:num w:numId="29" w16cid:durableId="540871706">
    <w:abstractNumId w:val="0"/>
    <w:lvlOverride w:ilvl="0">
      <w:startOverride w:val="1"/>
    </w:lvlOverride>
  </w:num>
  <w:num w:numId="30" w16cid:durableId="538707864">
    <w:abstractNumId w:val="3"/>
  </w:num>
  <w:num w:numId="31" w16cid:durableId="11236474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M0MzEyMDIytTA3MLdU0lEKTi0uzszPAykwqgUAlV1zxiwAAAA="/>
  </w:docVars>
  <w:rsids>
    <w:rsidRoot w:val="00484386"/>
    <w:rsid w:val="000009E1"/>
    <w:rsid w:val="00003124"/>
    <w:rsid w:val="0000400E"/>
    <w:rsid w:val="00004372"/>
    <w:rsid w:val="000175D0"/>
    <w:rsid w:val="0002325F"/>
    <w:rsid w:val="00032910"/>
    <w:rsid w:val="00034AF9"/>
    <w:rsid w:val="0003531C"/>
    <w:rsid w:val="00035EC1"/>
    <w:rsid w:val="0004721A"/>
    <w:rsid w:val="000522B1"/>
    <w:rsid w:val="00055177"/>
    <w:rsid w:val="0006385E"/>
    <w:rsid w:val="00065752"/>
    <w:rsid w:val="00070F4D"/>
    <w:rsid w:val="00071614"/>
    <w:rsid w:val="00085E3D"/>
    <w:rsid w:val="000A6476"/>
    <w:rsid w:val="000B5DB4"/>
    <w:rsid w:val="000B78A5"/>
    <w:rsid w:val="000C57C8"/>
    <w:rsid w:val="000D0CE3"/>
    <w:rsid w:val="000E1DAF"/>
    <w:rsid w:val="000E562C"/>
    <w:rsid w:val="000E6F84"/>
    <w:rsid w:val="000F3122"/>
    <w:rsid w:val="000F6100"/>
    <w:rsid w:val="00107DE5"/>
    <w:rsid w:val="0012123E"/>
    <w:rsid w:val="00124D1A"/>
    <w:rsid w:val="00125C7F"/>
    <w:rsid w:val="00132C88"/>
    <w:rsid w:val="00142037"/>
    <w:rsid w:val="0014387D"/>
    <w:rsid w:val="001457B3"/>
    <w:rsid w:val="00156B9A"/>
    <w:rsid w:val="0017205D"/>
    <w:rsid w:val="001749CE"/>
    <w:rsid w:val="001775A4"/>
    <w:rsid w:val="00180C25"/>
    <w:rsid w:val="001909C4"/>
    <w:rsid w:val="00191491"/>
    <w:rsid w:val="00197BEC"/>
    <w:rsid w:val="001A00CE"/>
    <w:rsid w:val="001A3782"/>
    <w:rsid w:val="001A6F4F"/>
    <w:rsid w:val="001D022A"/>
    <w:rsid w:val="001D6243"/>
    <w:rsid w:val="001E20D5"/>
    <w:rsid w:val="001E62A9"/>
    <w:rsid w:val="0020634B"/>
    <w:rsid w:val="0020637D"/>
    <w:rsid w:val="00214796"/>
    <w:rsid w:val="00215968"/>
    <w:rsid w:val="0021709C"/>
    <w:rsid w:val="00220165"/>
    <w:rsid w:val="002260C9"/>
    <w:rsid w:val="00243663"/>
    <w:rsid w:val="0026111C"/>
    <w:rsid w:val="00261B46"/>
    <w:rsid w:val="00265DB0"/>
    <w:rsid w:val="00267D43"/>
    <w:rsid w:val="002C1A47"/>
    <w:rsid w:val="002D1E83"/>
    <w:rsid w:val="002E0A43"/>
    <w:rsid w:val="002F2688"/>
    <w:rsid w:val="002F398E"/>
    <w:rsid w:val="002F3FE0"/>
    <w:rsid w:val="00301EFF"/>
    <w:rsid w:val="0032135D"/>
    <w:rsid w:val="00331CF8"/>
    <w:rsid w:val="00347EFC"/>
    <w:rsid w:val="00377650"/>
    <w:rsid w:val="00383C64"/>
    <w:rsid w:val="003D654F"/>
    <w:rsid w:val="003E13C7"/>
    <w:rsid w:val="003F2A71"/>
    <w:rsid w:val="00400E2C"/>
    <w:rsid w:val="00415B5B"/>
    <w:rsid w:val="004350DA"/>
    <w:rsid w:val="00447438"/>
    <w:rsid w:val="0045683D"/>
    <w:rsid w:val="00470753"/>
    <w:rsid w:val="00484386"/>
    <w:rsid w:val="00487A24"/>
    <w:rsid w:val="004B7E4F"/>
    <w:rsid w:val="004C7BC2"/>
    <w:rsid w:val="004D0615"/>
    <w:rsid w:val="004D57AB"/>
    <w:rsid w:val="004F3E11"/>
    <w:rsid w:val="0050041D"/>
    <w:rsid w:val="00503590"/>
    <w:rsid w:val="00507598"/>
    <w:rsid w:val="00511C3C"/>
    <w:rsid w:val="0051404E"/>
    <w:rsid w:val="00515598"/>
    <w:rsid w:val="0052111E"/>
    <w:rsid w:val="005225BC"/>
    <w:rsid w:val="00522EFD"/>
    <w:rsid w:val="00525D9A"/>
    <w:rsid w:val="005354A2"/>
    <w:rsid w:val="00555FCC"/>
    <w:rsid w:val="0055778E"/>
    <w:rsid w:val="005753F6"/>
    <w:rsid w:val="00577C6E"/>
    <w:rsid w:val="0058264A"/>
    <w:rsid w:val="00587008"/>
    <w:rsid w:val="00587C01"/>
    <w:rsid w:val="00590B7B"/>
    <w:rsid w:val="00590FB3"/>
    <w:rsid w:val="00592E08"/>
    <w:rsid w:val="00597CD5"/>
    <w:rsid w:val="005D19EF"/>
    <w:rsid w:val="005F4BA3"/>
    <w:rsid w:val="005F73F6"/>
    <w:rsid w:val="005F7FED"/>
    <w:rsid w:val="00613145"/>
    <w:rsid w:val="006221ED"/>
    <w:rsid w:val="00646190"/>
    <w:rsid w:val="00683A08"/>
    <w:rsid w:val="006A1D3D"/>
    <w:rsid w:val="006C4535"/>
    <w:rsid w:val="006C4E38"/>
    <w:rsid w:val="006C5903"/>
    <w:rsid w:val="006D0BA9"/>
    <w:rsid w:val="006E1E01"/>
    <w:rsid w:val="006F68DA"/>
    <w:rsid w:val="006F732C"/>
    <w:rsid w:val="007055FB"/>
    <w:rsid w:val="007420B9"/>
    <w:rsid w:val="00747505"/>
    <w:rsid w:val="00757A08"/>
    <w:rsid w:val="007B3804"/>
    <w:rsid w:val="007B4D14"/>
    <w:rsid w:val="007C3399"/>
    <w:rsid w:val="007D35CF"/>
    <w:rsid w:val="007E7255"/>
    <w:rsid w:val="007F39C4"/>
    <w:rsid w:val="008124DB"/>
    <w:rsid w:val="00817C55"/>
    <w:rsid w:val="00826AD0"/>
    <w:rsid w:val="008366A7"/>
    <w:rsid w:val="008454F7"/>
    <w:rsid w:val="00860DDC"/>
    <w:rsid w:val="008640AE"/>
    <w:rsid w:val="00866883"/>
    <w:rsid w:val="00871264"/>
    <w:rsid w:val="00875AE5"/>
    <w:rsid w:val="00896BC7"/>
    <w:rsid w:val="00897502"/>
    <w:rsid w:val="008B39A0"/>
    <w:rsid w:val="008C48C6"/>
    <w:rsid w:val="008D1AA3"/>
    <w:rsid w:val="008D570B"/>
    <w:rsid w:val="0092068A"/>
    <w:rsid w:val="00937DFC"/>
    <w:rsid w:val="009447B5"/>
    <w:rsid w:val="00955D9D"/>
    <w:rsid w:val="00956544"/>
    <w:rsid w:val="00962E50"/>
    <w:rsid w:val="0097748C"/>
    <w:rsid w:val="00992B0F"/>
    <w:rsid w:val="00995127"/>
    <w:rsid w:val="009B504F"/>
    <w:rsid w:val="009C39CC"/>
    <w:rsid w:val="009E6A16"/>
    <w:rsid w:val="009F4F42"/>
    <w:rsid w:val="00A03E25"/>
    <w:rsid w:val="00A15779"/>
    <w:rsid w:val="00A40513"/>
    <w:rsid w:val="00A40962"/>
    <w:rsid w:val="00A44276"/>
    <w:rsid w:val="00A61DD0"/>
    <w:rsid w:val="00A65CEF"/>
    <w:rsid w:val="00A732AB"/>
    <w:rsid w:val="00A90055"/>
    <w:rsid w:val="00AA440C"/>
    <w:rsid w:val="00AC3503"/>
    <w:rsid w:val="00AC433A"/>
    <w:rsid w:val="00AD4357"/>
    <w:rsid w:val="00AE2B4B"/>
    <w:rsid w:val="00AE4923"/>
    <w:rsid w:val="00AE72E8"/>
    <w:rsid w:val="00AF7FEB"/>
    <w:rsid w:val="00B16B89"/>
    <w:rsid w:val="00B22E4A"/>
    <w:rsid w:val="00B347F6"/>
    <w:rsid w:val="00B46871"/>
    <w:rsid w:val="00B558FF"/>
    <w:rsid w:val="00B639F4"/>
    <w:rsid w:val="00B75484"/>
    <w:rsid w:val="00B754AE"/>
    <w:rsid w:val="00B81532"/>
    <w:rsid w:val="00B82B15"/>
    <w:rsid w:val="00B82DC9"/>
    <w:rsid w:val="00BA1E2E"/>
    <w:rsid w:val="00BB1297"/>
    <w:rsid w:val="00BB48D1"/>
    <w:rsid w:val="00BD745A"/>
    <w:rsid w:val="00BE64AB"/>
    <w:rsid w:val="00BF4EA3"/>
    <w:rsid w:val="00BF6C89"/>
    <w:rsid w:val="00BF754B"/>
    <w:rsid w:val="00C02F6A"/>
    <w:rsid w:val="00C2195D"/>
    <w:rsid w:val="00C2379F"/>
    <w:rsid w:val="00C31DC2"/>
    <w:rsid w:val="00C568ED"/>
    <w:rsid w:val="00C67F45"/>
    <w:rsid w:val="00C736BC"/>
    <w:rsid w:val="00C80CDB"/>
    <w:rsid w:val="00C865AF"/>
    <w:rsid w:val="00C8688A"/>
    <w:rsid w:val="00C96101"/>
    <w:rsid w:val="00CA3FB6"/>
    <w:rsid w:val="00CE4B71"/>
    <w:rsid w:val="00CE7971"/>
    <w:rsid w:val="00CF688C"/>
    <w:rsid w:val="00CF7FF8"/>
    <w:rsid w:val="00D02DF5"/>
    <w:rsid w:val="00D2307F"/>
    <w:rsid w:val="00D33995"/>
    <w:rsid w:val="00D339CD"/>
    <w:rsid w:val="00D33A2F"/>
    <w:rsid w:val="00D37480"/>
    <w:rsid w:val="00D64BD6"/>
    <w:rsid w:val="00D73F05"/>
    <w:rsid w:val="00D87F37"/>
    <w:rsid w:val="00DA0A37"/>
    <w:rsid w:val="00DA19FD"/>
    <w:rsid w:val="00DA2862"/>
    <w:rsid w:val="00DA4E43"/>
    <w:rsid w:val="00DA79E0"/>
    <w:rsid w:val="00DC2279"/>
    <w:rsid w:val="00DC38BC"/>
    <w:rsid w:val="00DF0284"/>
    <w:rsid w:val="00DF3581"/>
    <w:rsid w:val="00E11E24"/>
    <w:rsid w:val="00E140BE"/>
    <w:rsid w:val="00E27215"/>
    <w:rsid w:val="00E27B0D"/>
    <w:rsid w:val="00E3008C"/>
    <w:rsid w:val="00E309FB"/>
    <w:rsid w:val="00E40F5A"/>
    <w:rsid w:val="00E423FB"/>
    <w:rsid w:val="00E42665"/>
    <w:rsid w:val="00E4319D"/>
    <w:rsid w:val="00E45EAB"/>
    <w:rsid w:val="00E700C8"/>
    <w:rsid w:val="00E90A03"/>
    <w:rsid w:val="00E97B48"/>
    <w:rsid w:val="00EB39A6"/>
    <w:rsid w:val="00EB4879"/>
    <w:rsid w:val="00EB5516"/>
    <w:rsid w:val="00ED60AB"/>
    <w:rsid w:val="00EE1416"/>
    <w:rsid w:val="00EE71C8"/>
    <w:rsid w:val="00EF1475"/>
    <w:rsid w:val="00F2148F"/>
    <w:rsid w:val="00F258F6"/>
    <w:rsid w:val="00F40EB2"/>
    <w:rsid w:val="00F46E21"/>
    <w:rsid w:val="00F50278"/>
    <w:rsid w:val="00F93B79"/>
    <w:rsid w:val="00F94224"/>
    <w:rsid w:val="00FA4326"/>
    <w:rsid w:val="00FD3340"/>
    <w:rsid w:val="00FE2E16"/>
    <w:rsid w:val="00FE51B6"/>
    <w:rsid w:val="00FF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8827"/>
  <w15:chartTrackingRefBased/>
  <w15:docId w15:val="{C21D435A-CF5D-43AB-A7CF-113C9155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8D1"/>
    <w:rPr>
      <w:rFonts w:ascii="Calibri" w:eastAsia="Calibri" w:hAnsi="Calibri" w:cs="Calibri"/>
      <w:kern w:val="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4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4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4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4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4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4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4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4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4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4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3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3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43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43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43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43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4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4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4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4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4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4386"/>
    <w:rPr>
      <w:i/>
      <w:iCs/>
      <w:color w:val="404040" w:themeColor="text1" w:themeTint="BF"/>
    </w:rPr>
  </w:style>
  <w:style w:type="paragraph" w:styleId="Akapitzlist">
    <w:name w:val="List Paragraph"/>
    <w:aliases w:val="BulletsLevel1"/>
    <w:basedOn w:val="Normalny"/>
    <w:link w:val="AkapitzlistZnak"/>
    <w:uiPriority w:val="34"/>
    <w:qFormat/>
    <w:rsid w:val="004843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43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4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43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4386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BulletsLevel1 Znak"/>
    <w:link w:val="Akapitzlist"/>
    <w:uiPriority w:val="34"/>
    <w:locked/>
    <w:rsid w:val="00BB48D1"/>
  </w:style>
  <w:style w:type="table" w:styleId="Tabela-Siatka">
    <w:name w:val="Table Grid"/>
    <w:basedOn w:val="Standardowy"/>
    <w:uiPriority w:val="39"/>
    <w:rsid w:val="00BB48D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CF688C"/>
    <w:pPr>
      <w:widowControl w:val="0"/>
      <w:autoSpaceDE w:val="0"/>
      <w:autoSpaceDN w:val="0"/>
      <w:spacing w:before="120" w:after="0" w:line="240" w:lineRule="auto"/>
      <w:ind w:left="556" w:hanging="3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688C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D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CE3"/>
    <w:rPr>
      <w:rFonts w:ascii="Calibri" w:eastAsia="Calibri" w:hAnsi="Calibri" w:cs="Calibri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CE3"/>
    <w:rPr>
      <w:rFonts w:ascii="Calibri" w:eastAsia="Calibri" w:hAnsi="Calibri" w:cs="Calibri"/>
      <w:kern w:val="0"/>
      <w:lang w:eastAsia="pl-PL"/>
    </w:rPr>
  </w:style>
  <w:style w:type="paragraph" w:styleId="Poprawka">
    <w:name w:val="Revision"/>
    <w:hidden/>
    <w:uiPriority w:val="99"/>
    <w:semiHidden/>
    <w:rsid w:val="00962E50"/>
    <w:pPr>
      <w:spacing w:after="0" w:line="240" w:lineRule="auto"/>
    </w:pPr>
    <w:rPr>
      <w:rFonts w:ascii="Calibri" w:eastAsia="Calibri" w:hAnsi="Calibri" w:cs="Calibri"/>
      <w:kern w:val="0"/>
      <w:lang w:eastAsia="pl-PL"/>
    </w:rPr>
  </w:style>
  <w:style w:type="character" w:styleId="Hipercze">
    <w:name w:val="Hyperlink"/>
    <w:rsid w:val="00E97B4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4372"/>
    <w:rPr>
      <w:color w:val="605E5C"/>
      <w:shd w:val="clear" w:color="auto" w:fill="E1DFDD"/>
    </w:rPr>
  </w:style>
  <w:style w:type="paragraph" w:customStyle="1" w:styleId="Styl1">
    <w:name w:val="Styl1"/>
    <w:basedOn w:val="Normalny"/>
    <w:qFormat/>
    <w:rsid w:val="00032910"/>
    <w:pPr>
      <w:numPr>
        <w:numId w:val="17"/>
      </w:numPr>
      <w:autoSpaceDE w:val="0"/>
      <w:autoSpaceDN w:val="0"/>
      <w:spacing w:before="120" w:after="120" w:line="276" w:lineRule="auto"/>
      <w:ind w:left="357" w:hanging="357"/>
      <w:jc w:val="both"/>
    </w:pPr>
    <w:rPr>
      <w:rFonts w:ascii="Calibri Light" w:eastAsia="Roboto Condensed Light" w:hAnsi="Calibri Light" w:cs="Calibri Light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osmak.com" TargetMode="External"/><Relationship Id="rId1" Type="http://schemas.openxmlformats.org/officeDocument/2006/relationships/hyperlink" Target="mailto:office@leosmak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bf125-8564-4d29-b911-454292c2db6d">
      <Terms xmlns="http://schemas.microsoft.com/office/infopath/2007/PartnerControls"/>
    </lcf76f155ced4ddcb4097134ff3c332f>
    <TaxCatchAll xmlns="ccf0d04e-96bf-41df-805a-648dcbd890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CDC8F2E4D2EF4980C2587FDF2955A4" ma:contentTypeVersion="18" ma:contentTypeDescription="Utwórz nowy dokument." ma:contentTypeScope="" ma:versionID="975820368207a0769e173fd4fec8cfe9">
  <xsd:schema xmlns:xsd="http://www.w3.org/2001/XMLSchema" xmlns:xs="http://www.w3.org/2001/XMLSchema" xmlns:p="http://schemas.microsoft.com/office/2006/metadata/properties" xmlns:ns2="bc6bf125-8564-4d29-b911-454292c2db6d" xmlns:ns3="ccf0d04e-96bf-41df-805a-648dcbd89041" targetNamespace="http://schemas.microsoft.com/office/2006/metadata/properties" ma:root="true" ma:fieldsID="38948f2d829f75beb1c7e5e3623a0a11" ns2:_="" ns3:_="">
    <xsd:import namespace="bc6bf125-8564-4d29-b911-454292c2db6d"/>
    <xsd:import namespace="ccf0d04e-96bf-41df-805a-648dcbd89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bf125-8564-4d29-b911-454292c2d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6f950c9d-85a5-41da-9925-d31adf1796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0d04e-96bf-41df-805a-648dcbd890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30e764-34e2-4bbb-9761-e13b4a974386}" ma:internalName="TaxCatchAll" ma:showField="CatchAllData" ma:web="ccf0d04e-96bf-41df-805a-648dcbd89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ED11D-5977-45DE-A49E-9B5637CDA811}">
  <ds:schemaRefs>
    <ds:schemaRef ds:uri="http://schemas.microsoft.com/office/2006/metadata/properties"/>
    <ds:schemaRef ds:uri="http://schemas.microsoft.com/office/infopath/2007/PartnerControls"/>
    <ds:schemaRef ds:uri="bc6bf125-8564-4d29-b911-454292c2db6d"/>
    <ds:schemaRef ds:uri="ccf0d04e-96bf-41df-805a-648dcbd89041"/>
  </ds:schemaRefs>
</ds:datastoreItem>
</file>

<file path=customXml/itemProps2.xml><?xml version="1.0" encoding="utf-8"?>
<ds:datastoreItem xmlns:ds="http://schemas.openxmlformats.org/officeDocument/2006/customXml" ds:itemID="{80B614D4-929C-4E34-B8FB-E0DC381C91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bf125-8564-4d29-b911-454292c2db6d"/>
    <ds:schemaRef ds:uri="ccf0d04e-96bf-41df-805a-648dcbd89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E83EFF-299C-4609-AA9A-6C69385CBA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273303-DC21-4B8F-9451-DC594B79C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33</Pages>
  <Words>3934</Words>
  <Characters>23609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kapica.law</dc:creator>
  <cp:keywords/>
  <dc:description/>
  <cp:lastModifiedBy>kapica.law</cp:lastModifiedBy>
  <cp:revision>136</cp:revision>
  <dcterms:created xsi:type="dcterms:W3CDTF">2025-06-09T13:31:00Z</dcterms:created>
  <dcterms:modified xsi:type="dcterms:W3CDTF">2026-05-28T15:07:00Z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0x0101008DCDC8F2E4D2EF4980C2587FDF2955A4</vt:lpwstr>
  </property>
  <property fmtid="{D5CDD505-2E9C-101B-9397-08002B2CF9AE}" pid="3" name="MediaServiceImageTags">
    <vt:lpwstr/>
  </property>
</Properties>
</file>